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AF" w:rsidRDefault="00D830BB" w:rsidP="00493452">
      <w:pPr>
        <w:spacing w:beforeLines="10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 w:hint="eastAsia"/>
          <w:bCs/>
          <w:kern w:val="0"/>
          <w:sz w:val="36"/>
          <w:szCs w:val="36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 w:rsidR="002318AF" w:rsidRDefault="00D830BB" w:rsidP="00493452">
      <w:pPr>
        <w:spacing w:beforeLines="100" w:afterLines="100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 w:val="24"/>
          <w:szCs w:val="21"/>
        </w:rPr>
        <w:t>填报单位：（盖章）</w:t>
      </w:r>
      <w:r w:rsidR="00FD7EB0">
        <w:rPr>
          <w:rFonts w:ascii="仿宋_GB2312" w:eastAsia="仿宋_GB2312" w:hint="eastAsia"/>
          <w:kern w:val="0"/>
          <w:sz w:val="24"/>
          <w:szCs w:val="21"/>
        </w:rPr>
        <w:t>衡东县公安局交通警察大队</w:t>
      </w:r>
      <w:r>
        <w:rPr>
          <w:rFonts w:ascii="仿宋_GB2312" w:eastAsia="仿宋_GB2312" w:hint="eastAsia"/>
          <w:kern w:val="0"/>
          <w:szCs w:val="21"/>
        </w:rPr>
        <w:tab/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1147"/>
        <w:gridCol w:w="1843"/>
        <w:gridCol w:w="950"/>
        <w:gridCol w:w="1112"/>
        <w:gridCol w:w="2629"/>
      </w:tblGrid>
      <w:tr w:rsidR="002318AF" w:rsidRPr="00FD7EB0">
        <w:trPr>
          <w:trHeight w:val="340"/>
          <w:jc w:val="center"/>
        </w:trPr>
        <w:tc>
          <w:tcPr>
            <w:tcW w:w="1761" w:type="dxa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 w:rsidR="002318AF" w:rsidRPr="00FD7EB0" w:rsidRDefault="00FD7EB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衡东县公安局交通警察大队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 w:val="restart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年度预算申请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 w:rsidR="002318AF" w:rsidRPr="00FD7EB0" w:rsidRDefault="00D830BB" w:rsidP="00FD7EB0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资金总额：</w:t>
            </w:r>
            <w:r w:rsidR="00FD7EB0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1154.11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万元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318AF" w:rsidRPr="00FD7EB0" w:rsidRDefault="00D830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 w:rsidR="002318AF" w:rsidRPr="00FD7EB0" w:rsidRDefault="00D830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按支出性质分：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318AF" w:rsidRPr="00FD7EB0" w:rsidRDefault="00D830BB" w:rsidP="00FD7EB0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其中：  一般公共预算：</w:t>
            </w:r>
            <w:r w:rsidR="00FD7EB0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1154.11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 w:rsidR="002318AF" w:rsidRPr="00FD7EB0" w:rsidRDefault="00D830BB" w:rsidP="00FD7EB0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其中： 基本支出：</w:t>
            </w:r>
            <w:r w:rsidR="00FD7EB0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997.11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万元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318AF" w:rsidRPr="00FD7EB0" w:rsidRDefault="00D830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 w:rsidR="002318AF" w:rsidRPr="00FD7EB0" w:rsidRDefault="00D830BB" w:rsidP="00FD7EB0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   项目支出：</w:t>
            </w:r>
            <w:r w:rsidR="00FD7EB0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157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万元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318AF" w:rsidRPr="00FD7EB0" w:rsidRDefault="00D830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 w:rsidR="002318AF" w:rsidRPr="00FD7EB0" w:rsidRDefault="00D830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   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2318AF" w:rsidRPr="00FD7EB0" w:rsidRDefault="00D830B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 w:rsidR="002318AF" w:rsidRPr="00FD7EB0" w:rsidRDefault="002318A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2318AF" w:rsidRPr="00FD7EB0">
        <w:trPr>
          <w:trHeight w:val="945"/>
          <w:jc w:val="center"/>
        </w:trPr>
        <w:tc>
          <w:tcPr>
            <w:tcW w:w="1761" w:type="dxa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部门职能</w:t>
            </w:r>
          </w:p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 w:rsidR="00FD7EB0" w:rsidRPr="00FD7EB0" w:rsidRDefault="00FD7EB0" w:rsidP="00FD7EB0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仿宋_GB2312" w:hint="eastAsia"/>
                <w:kern w:val="0"/>
                <w:sz w:val="24"/>
              </w:rPr>
              <w:t>1、贯彻执行国家、省有关道路交通安全、交通秩序及城区街面治安管理的法律、法规和政策，研究拟订相关对策、规章和发展战略；做好全县公安交警部门的业务工作。</w:t>
            </w:r>
          </w:p>
          <w:p w:rsidR="00FD7EB0" w:rsidRPr="00FD7EB0" w:rsidRDefault="00FD7EB0" w:rsidP="00FD7EB0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仿宋_GB2312" w:hint="eastAsia"/>
                <w:kern w:val="0"/>
                <w:sz w:val="24"/>
              </w:rPr>
              <w:t>2、负责处理各类道路交通违法；负责交通指挥、疏导工作，维护公路和城市道路交通、治安秩序。</w:t>
            </w:r>
          </w:p>
          <w:p w:rsidR="00FD7EB0" w:rsidRPr="00FD7EB0" w:rsidRDefault="00FD7EB0" w:rsidP="00FD7EB0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仿宋_GB2312" w:hint="eastAsia"/>
                <w:kern w:val="0"/>
                <w:sz w:val="24"/>
              </w:rPr>
              <w:t>3、参与研究道路交通安全设施的规划，负责道路交通管理各项基础设施建设，参与对挖掘、占用道路的非交通性占道审批以及公用停车场、临时停车点的规划、建设的审批和管理工作。</w:t>
            </w:r>
          </w:p>
          <w:p w:rsidR="00FD7EB0" w:rsidRPr="00FD7EB0" w:rsidRDefault="00FD7EB0" w:rsidP="00FD7EB0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仿宋_GB2312" w:hint="eastAsia"/>
                <w:kern w:val="0"/>
                <w:sz w:val="24"/>
              </w:rPr>
              <w:t>4、负责辖区内道路交通事故的预防和调解、处理工作；负责交通安全宣传教育工作。</w:t>
            </w:r>
          </w:p>
          <w:p w:rsidR="00FD7EB0" w:rsidRPr="00FD7EB0" w:rsidRDefault="00FD7EB0" w:rsidP="00FD7EB0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仿宋_GB2312" w:hint="eastAsia"/>
                <w:kern w:val="0"/>
                <w:sz w:val="24"/>
              </w:rPr>
              <w:t>5、组织、参与和协调交通保卫工作，负责道路治安综合执法、承担相关接、处警工作，预防和控制涉车案件，打击车匪路霸。</w:t>
            </w:r>
          </w:p>
          <w:p w:rsidR="00FD7EB0" w:rsidRPr="00FD7EB0" w:rsidRDefault="00FD7EB0" w:rsidP="00FD7EB0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仿宋_GB2312" w:hint="eastAsia"/>
                <w:kern w:val="0"/>
                <w:sz w:val="24"/>
              </w:rPr>
              <w:t>6、负责全县机动车辆的登记管理，依法依规核发牌证。</w:t>
            </w:r>
          </w:p>
          <w:p w:rsidR="00FD7EB0" w:rsidRPr="00FD7EB0" w:rsidRDefault="00FD7EB0" w:rsidP="00FD7EB0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仿宋_GB2312" w:hint="eastAsia"/>
                <w:kern w:val="0"/>
                <w:sz w:val="24"/>
              </w:rPr>
              <w:t>7、负责受理报考驾驶员的资格审验、考试、发证；负责对驾驶员进行日常管理；负责对全县机动车及驾驶员资料的登记、建档、保管。</w:t>
            </w:r>
          </w:p>
          <w:p w:rsidR="002318AF" w:rsidRPr="00FD7EB0" w:rsidRDefault="00FD7EB0" w:rsidP="00FD7EB0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仿宋_GB2312" w:hint="eastAsia"/>
                <w:kern w:val="0"/>
                <w:sz w:val="24"/>
              </w:rPr>
              <w:t>8、完成县委、县政府和上级主管部门交办的其他工作任务。</w:t>
            </w:r>
          </w:p>
        </w:tc>
      </w:tr>
      <w:tr w:rsidR="002318AF" w:rsidRPr="00FD7EB0" w:rsidTr="00FD7EB0">
        <w:trPr>
          <w:trHeight w:val="1591"/>
          <w:jc w:val="center"/>
        </w:trPr>
        <w:tc>
          <w:tcPr>
            <w:tcW w:w="1761" w:type="dxa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 w:rsidR="00FD7EB0" w:rsidRDefault="00FD7EB0" w:rsidP="00FD7EB0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2318AF" w:rsidRDefault="00D830BB" w:rsidP="00FD7EB0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通过预算执行，保障单位履职、运转。</w:t>
            </w:r>
            <w:r w:rsidR="00FD7EB0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积极推进全县交通管理工作有序开展，充分发挥管理、服务、协调作用，有效提升全县交通参与者的交通安全意识，</w:t>
            </w:r>
            <w:r w:rsidR="00240C42">
              <w:rPr>
                <w:rFonts w:asciiTheme="majorEastAsia" w:eastAsiaTheme="majorEastAsia" w:hAnsiTheme="majorEastAsia" w:hint="eastAsia"/>
                <w:kern w:val="0"/>
                <w:sz w:val="24"/>
              </w:rPr>
              <w:t>预防和减少</w:t>
            </w:r>
            <w:r w:rsidR="00FD7EB0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交通事故</w:t>
            </w:r>
            <w:r w:rsidR="00240C4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，确保人民生命财产安全。</w:t>
            </w:r>
          </w:p>
          <w:p w:rsidR="00FD7EB0" w:rsidRDefault="00FD7EB0" w:rsidP="00FD7EB0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FD7EB0" w:rsidRPr="00FD7EB0" w:rsidRDefault="00FD7EB0" w:rsidP="00FD7EB0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 w:val="restart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lastRenderedPageBreak/>
              <w:t>部门整体支出</w:t>
            </w:r>
          </w:p>
          <w:p w:rsidR="002318AF" w:rsidRPr="00FD7EB0" w:rsidRDefault="00D830B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年度绩效指标</w:t>
            </w:r>
          </w:p>
        </w:tc>
        <w:tc>
          <w:tcPr>
            <w:tcW w:w="1147" w:type="dxa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三级指标</w:t>
            </w:r>
          </w:p>
        </w:tc>
        <w:tc>
          <w:tcPr>
            <w:tcW w:w="2629" w:type="dxa"/>
            <w:vAlign w:val="center"/>
          </w:tcPr>
          <w:p w:rsidR="002318AF" w:rsidRPr="00FD7EB0" w:rsidRDefault="00D830BB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指标值及单位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318AF" w:rsidRPr="00FD7EB0" w:rsidRDefault="00D830B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 w:rsidR="002318AF" w:rsidRPr="00FD7EB0" w:rsidRDefault="00D830B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 w:rsidR="002318AF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人员</w:t>
            </w:r>
            <w:r w:rsidR="00493452">
              <w:rPr>
                <w:rFonts w:asciiTheme="majorEastAsia" w:eastAsiaTheme="majorEastAsia" w:hAnsiTheme="majorEastAsia" w:hint="eastAsia"/>
                <w:kern w:val="0"/>
                <w:sz w:val="24"/>
              </w:rPr>
              <w:t>经费</w:t>
            </w:r>
          </w:p>
        </w:tc>
        <w:tc>
          <w:tcPr>
            <w:tcW w:w="2629" w:type="dxa"/>
            <w:vAlign w:val="center"/>
          </w:tcPr>
          <w:p w:rsidR="002318AF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在职77人，退休5人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318AF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公用</w:t>
            </w:r>
            <w:r w:rsidR="0009687E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经费</w:t>
            </w:r>
          </w:p>
        </w:tc>
        <w:tc>
          <w:tcPr>
            <w:tcW w:w="2629" w:type="dxa"/>
            <w:vAlign w:val="center"/>
          </w:tcPr>
          <w:p w:rsidR="002318AF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予以保障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318AF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装备购置</w:t>
            </w:r>
          </w:p>
        </w:tc>
        <w:tc>
          <w:tcPr>
            <w:tcW w:w="2629" w:type="dxa"/>
            <w:vAlign w:val="center"/>
          </w:tcPr>
          <w:p w:rsidR="002318AF" w:rsidRPr="00FD7EB0" w:rsidRDefault="0049345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办公设备100台、专用设备</w:t>
            </w:r>
            <w:r w:rsidR="00401C87">
              <w:rPr>
                <w:rFonts w:asciiTheme="majorEastAsia" w:eastAsiaTheme="majorEastAsia" w:hAnsiTheme="majorEastAsia" w:hint="eastAsia"/>
                <w:kern w:val="0"/>
                <w:sz w:val="24"/>
              </w:rPr>
              <w:t>80台</w:t>
            </w:r>
          </w:p>
        </w:tc>
      </w:tr>
      <w:tr w:rsidR="002318A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18AF" w:rsidRPr="00FD7EB0" w:rsidRDefault="002318A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2318AF" w:rsidRPr="00FD7EB0" w:rsidRDefault="00FD7EB0" w:rsidP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办案</w:t>
            </w:r>
            <w:r w:rsidR="00401C87">
              <w:rPr>
                <w:rFonts w:asciiTheme="majorEastAsia" w:eastAsiaTheme="majorEastAsia" w:hAnsiTheme="majorEastAsia" w:hint="eastAsia"/>
                <w:kern w:val="0"/>
                <w:sz w:val="24"/>
              </w:rPr>
              <w:t>起数</w:t>
            </w:r>
          </w:p>
        </w:tc>
        <w:tc>
          <w:tcPr>
            <w:tcW w:w="2629" w:type="dxa"/>
            <w:vAlign w:val="center"/>
          </w:tcPr>
          <w:p w:rsidR="002318AF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≧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1000起</w:t>
            </w:r>
          </w:p>
        </w:tc>
      </w:tr>
      <w:tr w:rsidR="0009687E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 w:rsidR="0009687E" w:rsidRPr="00FD7EB0" w:rsidRDefault="00401C87" w:rsidP="009C20F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在职</w:t>
            </w:r>
            <w:r w:rsidR="0009687E"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人员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经费控制率</w:t>
            </w:r>
          </w:p>
        </w:tc>
        <w:tc>
          <w:tcPr>
            <w:tcW w:w="2629" w:type="dxa"/>
            <w:vAlign w:val="center"/>
          </w:tcPr>
          <w:p w:rsidR="0009687E" w:rsidRPr="00FD7EB0" w:rsidRDefault="0009687E" w:rsidP="009C20F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≦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100%</w:t>
            </w:r>
          </w:p>
        </w:tc>
      </w:tr>
      <w:tr w:rsidR="0009687E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09687E" w:rsidRPr="00FD7EB0" w:rsidRDefault="00401C87" w:rsidP="009C20F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公用</w:t>
            </w:r>
            <w:r w:rsidR="0009687E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经费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控制率</w:t>
            </w:r>
          </w:p>
        </w:tc>
        <w:tc>
          <w:tcPr>
            <w:tcW w:w="2629" w:type="dxa"/>
            <w:vAlign w:val="center"/>
          </w:tcPr>
          <w:p w:rsidR="0009687E" w:rsidRPr="00FD7EB0" w:rsidRDefault="0009687E" w:rsidP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≦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100%</w:t>
            </w:r>
          </w:p>
        </w:tc>
      </w:tr>
      <w:tr w:rsidR="0009687E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09687E" w:rsidRPr="00FD7EB0" w:rsidRDefault="0009687E" w:rsidP="009C20F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装备购置</w:t>
            </w:r>
          </w:p>
        </w:tc>
        <w:tc>
          <w:tcPr>
            <w:tcW w:w="2629" w:type="dxa"/>
            <w:vAlign w:val="center"/>
          </w:tcPr>
          <w:p w:rsidR="0009687E" w:rsidRPr="00FD7EB0" w:rsidRDefault="00401C87" w:rsidP="009C20F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合格</w:t>
            </w:r>
          </w:p>
        </w:tc>
      </w:tr>
      <w:tr w:rsidR="0009687E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9687E" w:rsidRPr="00FD7EB0" w:rsidRDefault="0009687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09687E" w:rsidRPr="00FD7EB0" w:rsidRDefault="0009687E" w:rsidP="009C20F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办案经费</w:t>
            </w:r>
          </w:p>
        </w:tc>
        <w:tc>
          <w:tcPr>
            <w:tcW w:w="2629" w:type="dxa"/>
            <w:vAlign w:val="center"/>
          </w:tcPr>
          <w:p w:rsidR="0009687E" w:rsidRPr="00FD7EB0" w:rsidRDefault="00401C87" w:rsidP="009C20F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予以保障</w:t>
            </w:r>
          </w:p>
        </w:tc>
      </w:tr>
      <w:tr w:rsidR="00401C87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 w:rsidR="00401C87" w:rsidRPr="00FD7EB0" w:rsidRDefault="00401C87" w:rsidP="00E362E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人员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经费</w:t>
            </w:r>
          </w:p>
        </w:tc>
        <w:tc>
          <w:tcPr>
            <w:tcW w:w="2629" w:type="dxa"/>
            <w:vAlign w:val="center"/>
          </w:tcPr>
          <w:p w:rsidR="00401C87" w:rsidRPr="00FD7EB0" w:rsidRDefault="00401C87" w:rsidP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≦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789.25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万</w:t>
            </w:r>
          </w:p>
        </w:tc>
      </w:tr>
      <w:tr w:rsidR="00401C87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401C87" w:rsidRPr="00FD7EB0" w:rsidRDefault="00401C87" w:rsidP="00E362E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公用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经费</w:t>
            </w:r>
          </w:p>
        </w:tc>
        <w:tc>
          <w:tcPr>
            <w:tcW w:w="2629" w:type="dxa"/>
            <w:vAlign w:val="center"/>
          </w:tcPr>
          <w:p w:rsidR="00401C87" w:rsidRPr="00FD7EB0" w:rsidRDefault="00401C87" w:rsidP="00E362E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≦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248.86万</w:t>
            </w:r>
          </w:p>
        </w:tc>
      </w:tr>
      <w:tr w:rsidR="00401C87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401C87" w:rsidRPr="00FD7EB0" w:rsidRDefault="000D185F" w:rsidP="000D185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办公设备</w:t>
            </w:r>
            <w:r w:rsidR="00401C87"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购置</w:t>
            </w:r>
          </w:p>
        </w:tc>
        <w:tc>
          <w:tcPr>
            <w:tcW w:w="2629" w:type="dxa"/>
            <w:vAlign w:val="center"/>
          </w:tcPr>
          <w:p w:rsidR="00401C87" w:rsidRPr="00FD7EB0" w:rsidRDefault="00401C87" w:rsidP="000D185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≦</w:t>
            </w:r>
            <w:r w:rsidR="000D185F">
              <w:rPr>
                <w:rFonts w:asciiTheme="majorEastAsia" w:eastAsiaTheme="majorEastAsia" w:hAnsiTheme="majorEastAsia" w:hint="eastAsia"/>
                <w:kern w:val="0"/>
                <w:sz w:val="24"/>
              </w:rPr>
              <w:t>2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6万</w:t>
            </w:r>
          </w:p>
        </w:tc>
      </w:tr>
      <w:tr w:rsidR="000D185F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0D185F" w:rsidRPr="00FD7EB0" w:rsidRDefault="000D185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0D185F" w:rsidRPr="00FD7EB0" w:rsidRDefault="000D185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85F" w:rsidRPr="00FD7EB0" w:rsidRDefault="000D185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0D185F" w:rsidRPr="00FD7EB0" w:rsidRDefault="000D185F" w:rsidP="00E362E1">
            <w:pPr>
              <w:jc w:val="center"/>
              <w:rPr>
                <w:rFonts w:asciiTheme="majorEastAsia" w:eastAsiaTheme="majorEastAsia" w:hAnsiTheme="majorEastAsia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专用设备购置</w:t>
            </w:r>
          </w:p>
        </w:tc>
        <w:tc>
          <w:tcPr>
            <w:tcW w:w="2629" w:type="dxa"/>
            <w:vAlign w:val="center"/>
          </w:tcPr>
          <w:p w:rsidR="000D185F" w:rsidRPr="0009687E" w:rsidRDefault="000D185F" w:rsidP="00E362E1">
            <w:pPr>
              <w:jc w:val="center"/>
              <w:rPr>
                <w:rFonts w:asciiTheme="majorEastAsia" w:eastAsiaTheme="majorEastAsia" w:hAnsiTheme="majorEastAsia" w:hint="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≦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40万</w:t>
            </w:r>
          </w:p>
        </w:tc>
      </w:tr>
      <w:tr w:rsidR="00401C87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1C87" w:rsidRPr="00FD7EB0" w:rsidRDefault="00401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401C87" w:rsidRPr="00FD7EB0" w:rsidRDefault="00401C87" w:rsidP="00E362E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办案经费</w:t>
            </w:r>
          </w:p>
        </w:tc>
        <w:tc>
          <w:tcPr>
            <w:tcW w:w="2629" w:type="dxa"/>
            <w:vAlign w:val="center"/>
          </w:tcPr>
          <w:p w:rsidR="00401C87" w:rsidRPr="00FD7EB0" w:rsidRDefault="00401C87" w:rsidP="00E362E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9687E">
              <w:rPr>
                <w:rFonts w:asciiTheme="majorEastAsia" w:eastAsiaTheme="majorEastAsia" w:hAnsiTheme="majorEastAsia" w:hint="eastAsia"/>
                <w:kern w:val="0"/>
                <w:sz w:val="24"/>
              </w:rPr>
              <w:t>≦</w:t>
            </w: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50万</w:t>
            </w:r>
          </w:p>
        </w:tc>
      </w:tr>
      <w:tr w:rsidR="00FD7EB0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年度内及时完成</w:t>
            </w:r>
          </w:p>
        </w:tc>
      </w:tr>
      <w:tr w:rsidR="00FD7EB0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推进全县交通管理工作有序开展。</w:t>
            </w:r>
          </w:p>
        </w:tc>
        <w:tc>
          <w:tcPr>
            <w:tcW w:w="2629" w:type="dxa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FD7EB0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单位民警职工</w:t>
            </w:r>
          </w:p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满意度</w:t>
            </w:r>
          </w:p>
        </w:tc>
        <w:tc>
          <w:tcPr>
            <w:tcW w:w="2629" w:type="dxa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≧9</w:t>
            </w:r>
            <w:r w:rsidRPr="00FD7EB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0%　</w:t>
            </w:r>
          </w:p>
        </w:tc>
      </w:tr>
      <w:tr w:rsidR="00FD7EB0" w:rsidRPr="00FD7EB0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hint="eastAsia"/>
                <w:kern w:val="0"/>
                <w:sz w:val="24"/>
              </w:rPr>
              <w:t>交通参与人满意度</w:t>
            </w:r>
          </w:p>
        </w:tc>
        <w:tc>
          <w:tcPr>
            <w:tcW w:w="2629" w:type="dxa"/>
            <w:vAlign w:val="center"/>
          </w:tcPr>
          <w:p w:rsidR="00FD7EB0" w:rsidRPr="00FD7EB0" w:rsidRDefault="00FD7EB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D7EB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≧9</w:t>
            </w:r>
            <w:r w:rsidRPr="00FD7EB0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0%　</w:t>
            </w:r>
          </w:p>
        </w:tc>
      </w:tr>
    </w:tbl>
    <w:p w:rsidR="00FD7EB0" w:rsidRDefault="00FD7EB0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Theme="majorEastAsia" w:eastAsiaTheme="majorEastAsia" w:hAnsiTheme="majorEastAsia"/>
          <w:kern w:val="0"/>
          <w:sz w:val="24"/>
        </w:rPr>
      </w:pPr>
    </w:p>
    <w:p w:rsidR="002318AF" w:rsidRDefault="00D830BB" w:rsidP="00FD7EB0">
      <w:pPr>
        <w:widowControl/>
        <w:tabs>
          <w:tab w:val="left" w:pos="1333"/>
          <w:tab w:val="left" w:pos="3793"/>
          <w:tab w:val="left" w:pos="5853"/>
        </w:tabs>
        <w:ind w:leftChars="-202" w:left="-424"/>
        <w:jc w:val="left"/>
      </w:pPr>
      <w:r w:rsidRPr="00FD7EB0">
        <w:rPr>
          <w:rFonts w:asciiTheme="majorEastAsia" w:eastAsiaTheme="majorEastAsia" w:hAnsiTheme="majorEastAsia" w:hint="eastAsia"/>
          <w:kern w:val="0"/>
          <w:sz w:val="24"/>
        </w:rPr>
        <w:t>填表人：          联系电话：          填报日期：           单位负责人签字</w:t>
      </w:r>
      <w:r>
        <w:rPr>
          <w:rFonts w:ascii="仿宋_GB2312" w:eastAsia="仿宋_GB2312" w:hint="eastAsia"/>
          <w:kern w:val="0"/>
          <w:szCs w:val="21"/>
        </w:rPr>
        <w:t>：</w:t>
      </w:r>
    </w:p>
    <w:sectPr w:rsidR="002318AF" w:rsidSect="0023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2F" w:rsidRDefault="0069162F" w:rsidP="00B85CA6">
      <w:r>
        <w:separator/>
      </w:r>
    </w:p>
  </w:endnote>
  <w:endnote w:type="continuationSeparator" w:id="0">
    <w:p w:rsidR="0069162F" w:rsidRDefault="0069162F" w:rsidP="00B8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2F" w:rsidRDefault="0069162F" w:rsidP="00B85CA6">
      <w:r>
        <w:separator/>
      </w:r>
    </w:p>
  </w:footnote>
  <w:footnote w:type="continuationSeparator" w:id="0">
    <w:p w:rsidR="0069162F" w:rsidRDefault="0069162F" w:rsidP="00B85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8AF"/>
    <w:rsid w:val="0009687E"/>
    <w:rsid w:val="000D185F"/>
    <w:rsid w:val="00125300"/>
    <w:rsid w:val="002318AF"/>
    <w:rsid w:val="00240C42"/>
    <w:rsid w:val="0026708A"/>
    <w:rsid w:val="00401C87"/>
    <w:rsid w:val="00493452"/>
    <w:rsid w:val="0069162F"/>
    <w:rsid w:val="008526E6"/>
    <w:rsid w:val="00906415"/>
    <w:rsid w:val="00924C75"/>
    <w:rsid w:val="009652D8"/>
    <w:rsid w:val="00B85CA6"/>
    <w:rsid w:val="00C00631"/>
    <w:rsid w:val="00D830BB"/>
    <w:rsid w:val="00E82A00"/>
    <w:rsid w:val="00F5372B"/>
    <w:rsid w:val="00FD7EB0"/>
    <w:rsid w:val="09C20DD9"/>
    <w:rsid w:val="09F91562"/>
    <w:rsid w:val="10A84D90"/>
    <w:rsid w:val="154E121C"/>
    <w:rsid w:val="157660A2"/>
    <w:rsid w:val="238A65F6"/>
    <w:rsid w:val="28DB50C2"/>
    <w:rsid w:val="2974202E"/>
    <w:rsid w:val="2BB71DC0"/>
    <w:rsid w:val="41294AAF"/>
    <w:rsid w:val="44E0114C"/>
    <w:rsid w:val="4B8F18D8"/>
    <w:rsid w:val="503E475A"/>
    <w:rsid w:val="55840C42"/>
    <w:rsid w:val="5A680432"/>
    <w:rsid w:val="651E4651"/>
    <w:rsid w:val="696E46E2"/>
    <w:rsid w:val="71A0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CA6"/>
    <w:rPr>
      <w:kern w:val="2"/>
      <w:sz w:val="18"/>
      <w:szCs w:val="18"/>
    </w:rPr>
  </w:style>
  <w:style w:type="paragraph" w:styleId="a4">
    <w:name w:val="footer"/>
    <w:basedOn w:val="a"/>
    <w:link w:val="Char0"/>
    <w:rsid w:val="00B85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C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2020-07-23T03:10:00Z</cp:lastPrinted>
  <dcterms:created xsi:type="dcterms:W3CDTF">2020-07-13T02:44:00Z</dcterms:created>
  <dcterms:modified xsi:type="dcterms:W3CDTF">2020-07-23T03:10:00Z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