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4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本单位该年度无此项数据，仅列出空表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18232139"/>
    <w:rsid w:val="187C7369"/>
    <w:rsid w:val="21335E6D"/>
    <w:rsid w:val="311367CD"/>
    <w:rsid w:val="3FCA3654"/>
    <w:rsid w:val="498428D2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2021-06-19T10:00:18Z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87A70884AA704EC792CBD3C9E8EF3D7E</vt:lpwstr>
  </property>
</Properties>
</file>