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2520" w:firstLineChars="700"/>
        <w:jc w:val="left"/>
        <w:rPr>
          <w:rFonts w:eastAsia="方正小标宋_GBK"/>
          <w:color w:val="000000"/>
          <w:kern w:val="0"/>
          <w:sz w:val="36"/>
          <w:szCs w:val="36"/>
        </w:rPr>
      </w:pPr>
      <w:r>
        <w:rPr>
          <w:rFonts w:hint="eastAsia" w:eastAsia="方正小标宋_GBK"/>
          <w:color w:val="000000"/>
          <w:kern w:val="0"/>
          <w:sz w:val="36"/>
          <w:szCs w:val="36"/>
          <w:lang w:val="en-US" w:eastAsia="zh-CN"/>
        </w:rPr>
        <w:t>2019</w:t>
      </w:r>
      <w:r>
        <w:rPr>
          <w:rFonts w:eastAsia="方正小标宋_GBK"/>
          <w:color w:val="000000"/>
          <w:kern w:val="0"/>
          <w:sz w:val="36"/>
          <w:szCs w:val="36"/>
        </w:rPr>
        <w:t>年项目支出绩效目标表</w:t>
      </w:r>
    </w:p>
    <w:tbl>
      <w:tblPr>
        <w:tblStyle w:val="2"/>
        <w:tblW w:w="9032" w:type="dxa"/>
        <w:jc w:val="center"/>
        <w:tblLayout w:type="fixed"/>
        <w:tblCellMar>
          <w:top w:w="0" w:type="dxa"/>
          <w:left w:w="108" w:type="dxa"/>
          <w:bottom w:w="0" w:type="dxa"/>
          <w:right w:w="108" w:type="dxa"/>
        </w:tblCellMar>
      </w:tblPr>
      <w:tblGrid>
        <w:gridCol w:w="1843"/>
        <w:gridCol w:w="1134"/>
        <w:gridCol w:w="1143"/>
        <w:gridCol w:w="1560"/>
        <w:gridCol w:w="955"/>
        <w:gridCol w:w="736"/>
        <w:gridCol w:w="1661"/>
      </w:tblGrid>
      <w:tr>
        <w:tblPrEx>
          <w:tblCellMar>
            <w:top w:w="0" w:type="dxa"/>
            <w:left w:w="108" w:type="dxa"/>
            <w:bottom w:w="0" w:type="dxa"/>
            <w:right w:w="108" w:type="dxa"/>
          </w:tblCellMar>
        </w:tblPrEx>
        <w:trPr>
          <w:trHeight w:val="266" w:hRule="atLeast"/>
          <w:jc w:val="center"/>
        </w:trPr>
        <w:tc>
          <w:tcPr>
            <w:tcW w:w="9032" w:type="dxa"/>
            <w:gridSpan w:val="7"/>
            <w:tcBorders>
              <w:top w:val="nil"/>
              <w:left w:val="nil"/>
              <w:bottom w:val="single" w:color="auto" w:sz="4" w:space="0"/>
              <w:right w:val="nil"/>
            </w:tcBorders>
            <w:noWrap w:val="0"/>
            <w:vAlign w:val="center"/>
          </w:tcPr>
          <w:p>
            <w:pPr>
              <w:keepNext w:val="0"/>
              <w:keepLines w:val="0"/>
              <w:widowControl/>
              <w:suppressLineNumbers w:val="0"/>
              <w:spacing w:before="0" w:beforeAutospacing="0" w:after="0" w:afterAutospacing="0"/>
              <w:ind w:left="0" w:right="120"/>
              <w:jc w:val="left"/>
              <w:rPr>
                <w:rFonts w:hint="eastAsia" w:ascii="仿宋_GB2312" w:hAnsi="仿宋" w:eastAsia="仿宋_GB2312"/>
                <w:color w:val="000000"/>
                <w:kern w:val="0"/>
                <w:sz w:val="24"/>
              </w:rPr>
            </w:pPr>
            <w:r>
              <w:rPr>
                <w:rFonts w:hint="eastAsia" w:ascii="仿宋_GB2312" w:hAnsi="仿宋" w:eastAsia="仿宋_GB2312"/>
                <w:kern w:val="0"/>
                <w:sz w:val="24"/>
              </w:rPr>
              <w:t>填报单位：</w:t>
            </w:r>
            <w:r>
              <w:rPr>
                <w:rFonts w:hint="eastAsia" w:ascii="仿宋_GB2312" w:hAnsi="仿宋" w:eastAsia="仿宋_GB2312"/>
                <w:kern w:val="0"/>
                <w:sz w:val="24"/>
                <w:lang w:eastAsia="zh-CN"/>
              </w:rPr>
              <w:t>衡东县卫生健康局</w:t>
            </w:r>
            <w:r>
              <w:rPr>
                <w:rFonts w:hint="eastAsia" w:ascii="仿宋_GB2312" w:hAnsi="仿宋" w:eastAsia="仿宋_GB2312"/>
                <w:kern w:val="0"/>
                <w:sz w:val="24"/>
              </w:rPr>
              <w:t xml:space="preserve">                              </w:t>
            </w:r>
            <w:r>
              <w:rPr>
                <w:rFonts w:hint="eastAsia" w:ascii="仿宋_GB2312" w:hAnsi="仿宋" w:eastAsia="仿宋_GB2312"/>
                <w:color w:val="000000"/>
                <w:kern w:val="0"/>
                <w:sz w:val="24"/>
              </w:rPr>
              <w:t>单位：万元</w:t>
            </w:r>
          </w:p>
        </w:tc>
      </w:tr>
      <w:tr>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项目支出名称</w:t>
            </w:r>
          </w:p>
        </w:tc>
        <w:tc>
          <w:tcPr>
            <w:tcW w:w="227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eastAsia="zh-CN"/>
              </w:rPr>
              <w:t>基本公共卫生服务</w:t>
            </w:r>
          </w:p>
        </w:tc>
        <w:tc>
          <w:tcPr>
            <w:tcW w:w="156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预算部门</w:t>
            </w:r>
          </w:p>
        </w:tc>
        <w:tc>
          <w:tcPr>
            <w:tcW w:w="3352"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eastAsia="zh-CN"/>
              </w:rPr>
              <w:t>衡东县卫生健康局</w:t>
            </w:r>
            <w:r>
              <w:rPr>
                <w:rFonts w:hint="eastAsia" w:ascii="宋体" w:hAnsi="宋体" w:eastAsia="宋体" w:cs="宋体"/>
                <w:b w:val="0"/>
                <w:bCs w:val="0"/>
                <w:color w:val="000000"/>
                <w:kern w:val="0"/>
                <w:sz w:val="21"/>
                <w:szCs w:val="21"/>
              </w:rPr>
              <w:t>　</w:t>
            </w:r>
          </w:p>
        </w:tc>
      </w:tr>
      <w:tr>
        <w:tblPrEx>
          <w:tblCellMar>
            <w:top w:w="0" w:type="dxa"/>
            <w:left w:w="108" w:type="dxa"/>
            <w:bottom w:w="0" w:type="dxa"/>
            <w:right w:w="108" w:type="dxa"/>
          </w:tblCellMar>
        </w:tblPrEx>
        <w:trPr>
          <w:trHeight w:val="90"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年度本级</w:t>
            </w:r>
          </w:p>
          <w:p>
            <w:pPr>
              <w:keepNext w:val="0"/>
              <w:keepLines w:val="0"/>
              <w:widowControl/>
              <w:suppressLineNumbers w:val="0"/>
              <w:spacing w:before="0" w:beforeAutospacing="0" w:after="0" w:afterAutospacing="0" w:line="26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预算金额</w:t>
            </w:r>
          </w:p>
        </w:tc>
        <w:tc>
          <w:tcPr>
            <w:tcW w:w="227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val="0"/>
                <w:bCs w:val="0"/>
                <w:color w:val="000000"/>
                <w:kern w:val="0"/>
                <w:sz w:val="21"/>
                <w:szCs w:val="21"/>
                <w:lang w:val="en-US"/>
              </w:rPr>
            </w:pPr>
            <w:r>
              <w:rPr>
                <w:rFonts w:hint="eastAsia" w:ascii="宋体" w:hAnsi="宋体" w:cs="宋体"/>
                <w:b w:val="0"/>
                <w:bCs w:val="0"/>
                <w:color w:val="000000"/>
                <w:kern w:val="0"/>
                <w:sz w:val="21"/>
                <w:szCs w:val="21"/>
                <w:lang w:val="en-US" w:eastAsia="zh-CN"/>
              </w:rPr>
              <w:t>405</w:t>
            </w:r>
          </w:p>
        </w:tc>
        <w:tc>
          <w:tcPr>
            <w:tcW w:w="2515"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该项目支出上级资金</w:t>
            </w:r>
          </w:p>
        </w:tc>
        <w:tc>
          <w:tcPr>
            <w:tcW w:w="239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（分级填报）</w:t>
            </w:r>
          </w:p>
        </w:tc>
      </w:tr>
      <w:tr>
        <w:tblPrEx>
          <w:tblCellMar>
            <w:top w:w="0" w:type="dxa"/>
            <w:left w:w="108" w:type="dxa"/>
            <w:bottom w:w="0" w:type="dxa"/>
            <w:right w:w="108" w:type="dxa"/>
          </w:tblCellMar>
        </w:tblPrEx>
        <w:trPr>
          <w:trHeight w:val="411"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项目支出实施期</w:t>
            </w:r>
          </w:p>
        </w:tc>
        <w:tc>
          <w:tcPr>
            <w:tcW w:w="7189" w:type="dxa"/>
            <w:gridSpan w:val="6"/>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w:t>
            </w:r>
            <w:r>
              <w:rPr>
                <w:rFonts w:hint="eastAsia" w:ascii="宋体" w:hAnsi="宋体" w:cs="宋体"/>
                <w:b w:val="0"/>
                <w:bCs w:val="0"/>
                <w:color w:val="000000"/>
                <w:kern w:val="0"/>
                <w:sz w:val="21"/>
                <w:szCs w:val="21"/>
                <w:lang w:val="en-US" w:eastAsia="zh-CN"/>
              </w:rPr>
              <w:t>019</w:t>
            </w:r>
            <w:r>
              <w:rPr>
                <w:rFonts w:hint="eastAsia" w:ascii="宋体" w:hAnsi="宋体" w:eastAsia="宋体" w:cs="宋体"/>
                <w:b w:val="0"/>
                <w:bCs w:val="0"/>
                <w:color w:val="000000"/>
                <w:kern w:val="0"/>
                <w:sz w:val="21"/>
                <w:szCs w:val="21"/>
                <w:lang w:val="en-US" w:eastAsia="zh-CN"/>
              </w:rPr>
              <w:t>年1-12月</w:t>
            </w:r>
          </w:p>
        </w:tc>
      </w:tr>
      <w:tr>
        <w:tblPrEx>
          <w:tblCellMar>
            <w:top w:w="0" w:type="dxa"/>
            <w:left w:w="108" w:type="dxa"/>
            <w:bottom w:w="0" w:type="dxa"/>
            <w:right w:w="108" w:type="dxa"/>
          </w:tblCellMar>
        </w:tblPrEx>
        <w:trPr>
          <w:trHeight w:val="511"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实施期绩效目标</w:t>
            </w:r>
          </w:p>
        </w:tc>
        <w:tc>
          <w:tcPr>
            <w:tcW w:w="7189" w:type="dxa"/>
            <w:gridSpan w:val="6"/>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b w:val="0"/>
                <w:bCs w:val="0"/>
                <w:color w:val="000000"/>
                <w:kern w:val="0"/>
                <w:sz w:val="21"/>
                <w:szCs w:val="21"/>
              </w:rPr>
            </w:pPr>
            <w:r>
              <w:rPr>
                <w:rFonts w:hint="eastAsia" w:ascii="宋体" w:hAnsi="宋体" w:eastAsia="宋体" w:cs="宋体"/>
                <w:b w:val="0"/>
                <w:bCs w:val="0"/>
                <w:i w:val="0"/>
                <w:caps w:val="0"/>
                <w:color w:val="3D3D3D"/>
                <w:spacing w:val="0"/>
                <w:sz w:val="21"/>
                <w:szCs w:val="21"/>
                <w:shd w:val="clear" w:color="auto" w:fill="FFFFFF"/>
              </w:rPr>
              <w:t>促进基本公共卫生服务均等化的机制基本完善，重大疾病和主要健康危害因素得到有效</w:t>
            </w:r>
            <w:r>
              <w:rPr>
                <w:rFonts w:hint="eastAsia" w:ascii="宋体" w:hAnsi="宋体" w:eastAsia="宋体" w:cs="宋体"/>
                <w:b w:val="0"/>
                <w:bCs w:val="0"/>
                <w:i w:val="0"/>
                <w:caps w:val="0"/>
                <w:color w:val="3D3D3D"/>
                <w:spacing w:val="0"/>
                <w:sz w:val="21"/>
                <w:szCs w:val="21"/>
                <w:shd w:val="clear" w:color="auto" w:fill="FFFFFF"/>
                <w:lang w:eastAsia="zh-CN"/>
              </w:rPr>
              <w:t>控</w:t>
            </w:r>
            <w:r>
              <w:rPr>
                <w:rFonts w:hint="eastAsia" w:ascii="宋体" w:hAnsi="宋体" w:eastAsia="宋体" w:cs="宋体"/>
                <w:b w:val="0"/>
                <w:bCs w:val="0"/>
                <w:i w:val="0"/>
                <w:caps w:val="0"/>
                <w:color w:val="3D3D3D"/>
                <w:spacing w:val="0"/>
                <w:sz w:val="21"/>
                <w:szCs w:val="21"/>
                <w:shd w:val="clear" w:color="auto" w:fill="FFFFFF"/>
              </w:rPr>
              <w:t>制，人民健康水平得到进一步提高。</w:t>
            </w:r>
          </w:p>
        </w:tc>
      </w:tr>
      <w:tr>
        <w:tblPrEx>
          <w:tblCellMar>
            <w:top w:w="0" w:type="dxa"/>
            <w:left w:w="108" w:type="dxa"/>
            <w:bottom w:w="0" w:type="dxa"/>
            <w:right w:w="108" w:type="dxa"/>
          </w:tblCellMar>
        </w:tblPrEx>
        <w:trPr>
          <w:trHeight w:val="419"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本年度绩效目标</w:t>
            </w:r>
          </w:p>
        </w:tc>
        <w:tc>
          <w:tcPr>
            <w:tcW w:w="7189" w:type="dxa"/>
            <w:gridSpan w:val="6"/>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caps w:val="0"/>
                <w:color w:val="3D3D3D"/>
                <w:spacing w:val="0"/>
                <w:sz w:val="21"/>
                <w:szCs w:val="21"/>
                <w:shd w:val="clear" w:color="auto" w:fill="FFFFFF"/>
              </w:rPr>
              <w:t>通过实施国家基本公共卫生项目，以儿童、孕产妇、老年人、慢性疾病患者为重点人群，提高慢性病等重大疾病和严重威胁妇女、儿童、老人等重点人群健康问题以及突发公共卫生事件预防和处置能力。</w:t>
            </w:r>
          </w:p>
        </w:tc>
      </w:tr>
      <w:tr>
        <w:tblPrEx>
          <w:tblCellMar>
            <w:top w:w="0" w:type="dxa"/>
            <w:left w:w="108" w:type="dxa"/>
            <w:bottom w:w="0" w:type="dxa"/>
            <w:right w:w="108" w:type="dxa"/>
          </w:tblCellMar>
        </w:tblPrEx>
        <w:trPr>
          <w:trHeight w:val="397" w:hRule="atLeast"/>
          <w:jc w:val="center"/>
        </w:trPr>
        <w:tc>
          <w:tcPr>
            <w:tcW w:w="1843"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本年度</w:t>
            </w:r>
          </w:p>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绩效指标</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一级指标</w:t>
            </w:r>
          </w:p>
        </w:tc>
        <w:tc>
          <w:tcPr>
            <w:tcW w:w="114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二级指标</w:t>
            </w:r>
          </w:p>
        </w:tc>
        <w:tc>
          <w:tcPr>
            <w:tcW w:w="156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三级指标</w:t>
            </w:r>
          </w:p>
        </w:tc>
        <w:tc>
          <w:tcPr>
            <w:tcW w:w="169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指标值及单位</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绩效标准</w:t>
            </w:r>
          </w:p>
        </w:tc>
      </w:tr>
      <w:tr>
        <w:tblPrEx>
          <w:tblCellMar>
            <w:top w:w="0" w:type="dxa"/>
            <w:left w:w="108" w:type="dxa"/>
            <w:bottom w:w="0" w:type="dxa"/>
            <w:right w:w="108" w:type="dxa"/>
          </w:tblCellMar>
        </w:tblPrEx>
        <w:trPr>
          <w:trHeight w:val="379"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产出指标</w:t>
            </w:r>
          </w:p>
        </w:tc>
        <w:tc>
          <w:tcPr>
            <w:tcW w:w="1143"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数量指标</w:t>
            </w:r>
          </w:p>
        </w:tc>
        <w:tc>
          <w:tcPr>
            <w:tcW w:w="156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sz w:val="21"/>
                <w:szCs w:val="21"/>
                <w:lang w:eastAsia="zh-CN"/>
              </w:rPr>
              <w:t>电子健康档案建档率</w:t>
            </w:r>
          </w:p>
        </w:tc>
        <w:tc>
          <w:tcPr>
            <w:tcW w:w="169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val="en-US" w:eastAsia="zh-CN"/>
              </w:rPr>
            </w:pPr>
          </w:p>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val="en-US" w:eastAsia="zh-CN"/>
              </w:rPr>
            </w:pPr>
            <w:r>
              <w:rPr>
                <w:rFonts w:hint="default" w:ascii="Arial" w:hAnsi="Arial" w:eastAsia="宋体" w:cs="Arial"/>
                <w:b w:val="0"/>
                <w:bCs w:val="0"/>
                <w:color w:val="000000"/>
                <w:kern w:val="0"/>
                <w:sz w:val="21"/>
                <w:szCs w:val="21"/>
                <w:lang w:val="en-US" w:eastAsia="zh-CN"/>
              </w:rPr>
              <w:t>≥</w:t>
            </w:r>
            <w:r>
              <w:rPr>
                <w:rFonts w:hint="eastAsia" w:ascii="宋体" w:hAnsi="宋体" w:cs="宋体"/>
                <w:b w:val="0"/>
                <w:bCs w:val="0"/>
                <w:color w:val="000000"/>
                <w:kern w:val="0"/>
                <w:sz w:val="21"/>
                <w:szCs w:val="21"/>
                <w:lang w:val="en-US" w:eastAsia="zh-CN"/>
              </w:rPr>
              <w:t>75</w:t>
            </w:r>
            <w:r>
              <w:rPr>
                <w:rFonts w:hint="eastAsia" w:ascii="宋体" w:hAnsi="宋体" w:eastAsia="宋体" w:cs="宋体"/>
                <w:b w:val="0"/>
                <w:bCs w:val="0"/>
                <w:color w:val="000000"/>
                <w:kern w:val="0"/>
                <w:sz w:val="21"/>
                <w:szCs w:val="21"/>
                <w:lang w:val="en-US" w:eastAsia="zh-CN"/>
              </w:rPr>
              <w:t>%</w:t>
            </w:r>
          </w:p>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val="en-US"/>
              </w:rPr>
            </w:pP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lang w:eastAsia="zh-CN"/>
              </w:rPr>
              <w:t>政策标准</w:t>
            </w:r>
          </w:p>
        </w:tc>
      </w:tr>
      <w:tr>
        <w:tblPrEx>
          <w:tblCellMar>
            <w:top w:w="0" w:type="dxa"/>
            <w:left w:w="108" w:type="dxa"/>
            <w:bottom w:w="0" w:type="dxa"/>
            <w:right w:w="108" w:type="dxa"/>
          </w:tblCellMar>
        </w:tblPrEx>
        <w:trPr>
          <w:trHeight w:val="379"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34"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p>
        </w:tc>
        <w:tc>
          <w:tcPr>
            <w:tcW w:w="1143"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p>
        </w:tc>
        <w:tc>
          <w:tcPr>
            <w:tcW w:w="156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1"/>
                <w:szCs w:val="21"/>
                <w:lang w:eastAsia="zh-CN"/>
              </w:rPr>
            </w:pPr>
            <w:r>
              <w:rPr>
                <w:rFonts w:hint="eastAsia" w:ascii="宋体" w:hAnsi="宋体" w:cs="宋体"/>
                <w:b w:val="0"/>
                <w:bCs w:val="0"/>
                <w:sz w:val="21"/>
                <w:szCs w:val="21"/>
                <w:lang w:eastAsia="zh-CN"/>
              </w:rPr>
              <w:t>儿童健康管理率</w:t>
            </w:r>
          </w:p>
        </w:tc>
        <w:tc>
          <w:tcPr>
            <w:tcW w:w="169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val="0"/>
                <w:bCs w:val="0"/>
                <w:color w:val="000000"/>
                <w:kern w:val="0"/>
                <w:sz w:val="21"/>
                <w:szCs w:val="21"/>
                <w:lang w:val="en-US" w:eastAsia="zh-CN"/>
              </w:rPr>
            </w:pPr>
            <w:r>
              <w:rPr>
                <w:rFonts w:hint="default" w:ascii="Calibri" w:hAnsi="Calibri" w:eastAsia="宋体" w:cs="Calibri"/>
                <w:b w:val="0"/>
                <w:bCs w:val="0"/>
                <w:color w:val="000000"/>
                <w:kern w:val="0"/>
                <w:sz w:val="21"/>
                <w:szCs w:val="21"/>
                <w:lang w:val="en-US"/>
              </w:rPr>
              <w:t>①</w:t>
            </w:r>
            <w:r>
              <w:rPr>
                <w:rFonts w:hint="eastAsia" w:ascii="Arial" w:hAnsi="Arial" w:cs="Arial"/>
                <w:b w:val="0"/>
                <w:bCs w:val="0"/>
                <w:color w:val="000000"/>
                <w:kern w:val="0"/>
                <w:sz w:val="21"/>
                <w:szCs w:val="21"/>
                <w:lang w:val="en-US" w:eastAsia="zh-CN"/>
              </w:rPr>
              <w:t>儿童健康管理率</w:t>
            </w:r>
            <w:r>
              <w:rPr>
                <w:rFonts w:hint="default" w:ascii="Arial" w:hAnsi="Arial" w:eastAsia="宋体" w:cs="Arial"/>
                <w:b w:val="0"/>
                <w:bCs w:val="0"/>
                <w:color w:val="000000"/>
                <w:kern w:val="0"/>
                <w:sz w:val="21"/>
                <w:szCs w:val="21"/>
                <w:lang w:val="en-US"/>
              </w:rPr>
              <w:t>≥</w:t>
            </w:r>
            <w:r>
              <w:rPr>
                <w:rFonts w:hint="eastAsia" w:ascii="宋体" w:hAnsi="宋体" w:cs="宋体"/>
                <w:b w:val="0"/>
                <w:bCs w:val="0"/>
                <w:color w:val="000000"/>
                <w:kern w:val="0"/>
                <w:sz w:val="21"/>
                <w:szCs w:val="21"/>
                <w:lang w:val="en-US" w:eastAsia="zh-CN"/>
              </w:rPr>
              <w:t xml:space="preserve">85%；   </w:t>
            </w:r>
            <w:r>
              <w:rPr>
                <w:rFonts w:hint="default" w:ascii="Calibri" w:hAnsi="Calibri" w:cs="Calibri"/>
                <w:b w:val="0"/>
                <w:bCs w:val="0"/>
                <w:color w:val="000000"/>
                <w:kern w:val="0"/>
                <w:sz w:val="21"/>
                <w:szCs w:val="21"/>
                <w:lang w:val="en-US" w:eastAsia="zh-CN"/>
              </w:rPr>
              <w:t>②</w:t>
            </w:r>
            <w:r>
              <w:rPr>
                <w:rFonts w:hint="eastAsia" w:ascii="宋体" w:hAnsi="宋体" w:cs="宋体"/>
                <w:b w:val="0"/>
                <w:bCs w:val="0"/>
                <w:color w:val="000000"/>
                <w:kern w:val="0"/>
                <w:sz w:val="21"/>
                <w:szCs w:val="21"/>
                <w:lang w:val="en-US" w:eastAsia="zh-CN"/>
              </w:rPr>
              <w:t>辖区内已建立预防接种证率</w:t>
            </w:r>
            <w:r>
              <w:rPr>
                <w:rFonts w:hint="default" w:ascii="Arial" w:hAnsi="Arial" w:cs="Arial"/>
                <w:b w:val="0"/>
                <w:bCs w:val="0"/>
                <w:color w:val="000000"/>
                <w:kern w:val="0"/>
                <w:sz w:val="21"/>
                <w:szCs w:val="21"/>
                <w:lang w:val="en-US" w:eastAsia="zh-CN"/>
              </w:rPr>
              <w:t>≥</w:t>
            </w:r>
            <w:r>
              <w:rPr>
                <w:rFonts w:hint="eastAsia" w:ascii="宋体" w:hAnsi="宋体" w:cs="宋体"/>
                <w:b w:val="0"/>
                <w:bCs w:val="0"/>
                <w:color w:val="000000"/>
                <w:kern w:val="0"/>
                <w:sz w:val="21"/>
                <w:szCs w:val="21"/>
                <w:lang w:val="en-US" w:eastAsia="zh-CN"/>
              </w:rPr>
              <w:t>90%</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lang w:eastAsia="zh-CN"/>
              </w:rPr>
              <w:t>政策标准</w:t>
            </w:r>
          </w:p>
        </w:tc>
      </w:tr>
      <w:tr>
        <w:tblPrEx>
          <w:tblCellMar>
            <w:top w:w="0" w:type="dxa"/>
            <w:left w:w="108" w:type="dxa"/>
            <w:bottom w:w="0" w:type="dxa"/>
            <w:right w:w="108" w:type="dxa"/>
          </w:tblCellMar>
        </w:tblPrEx>
        <w:trPr>
          <w:trHeight w:val="528"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34"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p>
        </w:tc>
        <w:tc>
          <w:tcPr>
            <w:tcW w:w="1143"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p>
        </w:tc>
        <w:tc>
          <w:tcPr>
            <w:tcW w:w="156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1"/>
                <w:szCs w:val="21"/>
                <w:lang w:eastAsia="zh-CN"/>
              </w:rPr>
            </w:pPr>
            <w:r>
              <w:rPr>
                <w:rFonts w:hint="eastAsia" w:ascii="宋体" w:hAnsi="宋体" w:cs="宋体"/>
                <w:b w:val="0"/>
                <w:bCs w:val="0"/>
                <w:i w:val="0"/>
                <w:caps w:val="0"/>
                <w:color w:val="3D3D3D"/>
                <w:spacing w:val="0"/>
                <w:sz w:val="21"/>
                <w:szCs w:val="21"/>
                <w:shd w:val="clear" w:color="auto" w:fill="FFFFFF"/>
                <w:lang w:eastAsia="zh-CN"/>
              </w:rPr>
              <w:t>孕产妇管理</w:t>
            </w:r>
          </w:p>
        </w:tc>
        <w:tc>
          <w:tcPr>
            <w:tcW w:w="169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b w:val="0"/>
                <w:bCs w:val="0"/>
                <w:i w:val="0"/>
                <w:caps w:val="0"/>
                <w:color w:val="3D3D3D"/>
                <w:spacing w:val="0"/>
                <w:sz w:val="21"/>
                <w:szCs w:val="21"/>
                <w:shd w:val="clear" w:color="auto" w:fill="FFFFFF"/>
                <w:lang w:eastAsia="zh-CN"/>
              </w:rPr>
            </w:pPr>
            <w:r>
              <w:rPr>
                <w:rFonts w:hint="default" w:ascii="Calibri" w:hAnsi="Calibri" w:eastAsia="宋体" w:cs="Calibri"/>
                <w:b w:val="0"/>
                <w:bCs w:val="0"/>
                <w:i w:val="0"/>
                <w:caps w:val="0"/>
                <w:color w:val="3D3D3D"/>
                <w:spacing w:val="0"/>
                <w:sz w:val="21"/>
                <w:szCs w:val="21"/>
                <w:shd w:val="clear" w:color="auto" w:fill="FFFFFF"/>
              </w:rPr>
              <w:t>①</w:t>
            </w:r>
            <w:r>
              <w:rPr>
                <w:rFonts w:hint="eastAsia" w:ascii="宋体" w:hAnsi="宋体" w:eastAsia="宋体" w:cs="宋体"/>
                <w:b w:val="0"/>
                <w:bCs w:val="0"/>
                <w:i w:val="0"/>
                <w:caps w:val="0"/>
                <w:color w:val="3D3D3D"/>
                <w:spacing w:val="0"/>
                <w:sz w:val="21"/>
                <w:szCs w:val="21"/>
                <w:shd w:val="clear" w:color="auto" w:fill="FFFFFF"/>
              </w:rPr>
              <w:t>孕产妇早孕建册率</w:t>
            </w:r>
            <w:r>
              <w:rPr>
                <w:rFonts w:hint="default" w:ascii="Arial" w:hAnsi="Arial" w:eastAsia="宋体" w:cs="Arial"/>
                <w:b w:val="0"/>
                <w:bCs w:val="0"/>
                <w:i w:val="0"/>
                <w:caps w:val="0"/>
                <w:color w:val="3D3D3D"/>
                <w:spacing w:val="0"/>
                <w:sz w:val="21"/>
                <w:szCs w:val="21"/>
                <w:shd w:val="clear" w:color="auto" w:fill="FFFFFF"/>
              </w:rPr>
              <w:t>≥</w:t>
            </w:r>
            <w:r>
              <w:rPr>
                <w:rFonts w:hint="eastAsia" w:ascii="宋体" w:hAnsi="宋体" w:eastAsia="宋体" w:cs="宋体"/>
                <w:b w:val="0"/>
                <w:bCs w:val="0"/>
                <w:i w:val="0"/>
                <w:caps w:val="0"/>
                <w:color w:val="3D3D3D"/>
                <w:spacing w:val="0"/>
                <w:sz w:val="21"/>
                <w:szCs w:val="21"/>
                <w:shd w:val="clear" w:color="auto" w:fill="FFFFFF"/>
              </w:rPr>
              <w:t>70%</w:t>
            </w:r>
            <w:r>
              <w:rPr>
                <w:rFonts w:hint="eastAsia" w:ascii="宋体" w:hAnsi="宋体" w:cs="宋体"/>
                <w:b w:val="0"/>
                <w:bCs w:val="0"/>
                <w:i w:val="0"/>
                <w:caps w:val="0"/>
                <w:color w:val="3D3D3D"/>
                <w:spacing w:val="0"/>
                <w:sz w:val="21"/>
                <w:szCs w:val="21"/>
                <w:shd w:val="clear" w:color="auto" w:fill="FFFFFF"/>
                <w:lang w:eastAsia="zh-CN"/>
              </w:rPr>
              <w:t>；</w:t>
            </w:r>
          </w:p>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val="en-US" w:eastAsia="zh-CN"/>
              </w:rPr>
            </w:pPr>
            <w:r>
              <w:rPr>
                <w:rFonts w:hint="default" w:ascii="Calibri" w:hAnsi="Calibri" w:cs="Calibri"/>
                <w:b w:val="0"/>
                <w:bCs w:val="0"/>
                <w:i w:val="0"/>
                <w:caps w:val="0"/>
                <w:color w:val="3D3D3D"/>
                <w:spacing w:val="0"/>
                <w:sz w:val="21"/>
                <w:szCs w:val="21"/>
                <w:shd w:val="clear" w:color="auto" w:fill="FFFFFF"/>
                <w:lang w:eastAsia="zh-CN"/>
              </w:rPr>
              <w:t>②</w:t>
            </w:r>
            <w:r>
              <w:rPr>
                <w:rFonts w:hint="eastAsia" w:ascii="宋体" w:hAnsi="宋体" w:eastAsia="宋体" w:cs="宋体"/>
                <w:b w:val="0"/>
                <w:bCs w:val="0"/>
                <w:i w:val="0"/>
                <w:caps w:val="0"/>
                <w:color w:val="3D3D3D"/>
                <w:spacing w:val="0"/>
                <w:sz w:val="21"/>
                <w:szCs w:val="21"/>
                <w:shd w:val="clear" w:color="auto" w:fill="FFFFFF"/>
              </w:rPr>
              <w:t>孕产妇产后访视率</w:t>
            </w:r>
            <w:r>
              <w:rPr>
                <w:rFonts w:hint="default" w:ascii="Arial" w:hAnsi="Arial" w:eastAsia="宋体" w:cs="Arial"/>
                <w:b w:val="0"/>
                <w:bCs w:val="0"/>
                <w:i w:val="0"/>
                <w:caps w:val="0"/>
                <w:color w:val="3D3D3D"/>
                <w:spacing w:val="0"/>
                <w:sz w:val="21"/>
                <w:szCs w:val="21"/>
                <w:shd w:val="clear" w:color="auto" w:fill="FFFFFF"/>
              </w:rPr>
              <w:t>≥</w:t>
            </w:r>
            <w:r>
              <w:rPr>
                <w:rFonts w:hint="eastAsia" w:ascii="宋体" w:hAnsi="宋体" w:eastAsia="宋体" w:cs="宋体"/>
                <w:b w:val="0"/>
                <w:bCs w:val="0"/>
                <w:i w:val="0"/>
                <w:caps w:val="0"/>
                <w:color w:val="3D3D3D"/>
                <w:spacing w:val="0"/>
                <w:sz w:val="21"/>
                <w:szCs w:val="21"/>
                <w:shd w:val="clear" w:color="auto" w:fill="FFFFFF"/>
              </w:rPr>
              <w:t>85%</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lang w:val="en-US" w:eastAsia="zh-CN"/>
              </w:rPr>
              <w:t>政策标准</w:t>
            </w:r>
          </w:p>
        </w:tc>
      </w:tr>
      <w:tr>
        <w:tblPrEx>
          <w:tblCellMar>
            <w:top w:w="0" w:type="dxa"/>
            <w:left w:w="108" w:type="dxa"/>
            <w:bottom w:w="0" w:type="dxa"/>
            <w:right w:w="108" w:type="dxa"/>
          </w:tblCellMar>
        </w:tblPrEx>
        <w:trPr>
          <w:trHeight w:val="528"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34"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p>
        </w:tc>
        <w:tc>
          <w:tcPr>
            <w:tcW w:w="1143"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p>
        </w:tc>
        <w:tc>
          <w:tcPr>
            <w:tcW w:w="156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老年人健康管理率</w:t>
            </w:r>
          </w:p>
        </w:tc>
        <w:tc>
          <w:tcPr>
            <w:tcW w:w="169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r>
              <w:rPr>
                <w:rFonts w:hint="default" w:ascii="Arial" w:hAnsi="Arial" w:eastAsia="宋体" w:cs="Arial"/>
                <w:b w:val="0"/>
                <w:bCs w:val="0"/>
                <w:color w:val="000000"/>
                <w:kern w:val="0"/>
                <w:sz w:val="21"/>
                <w:szCs w:val="21"/>
                <w:lang w:val="en-US"/>
              </w:rPr>
              <w:t>≥</w:t>
            </w:r>
            <w:r>
              <w:rPr>
                <w:rFonts w:hint="eastAsia" w:ascii="宋体" w:hAnsi="宋体" w:cs="宋体"/>
                <w:b w:val="0"/>
                <w:bCs w:val="0"/>
                <w:color w:val="000000"/>
                <w:kern w:val="0"/>
                <w:sz w:val="21"/>
                <w:szCs w:val="21"/>
                <w:lang w:val="en-US" w:eastAsia="zh-CN"/>
              </w:rPr>
              <w:t>67%</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政策标准</w:t>
            </w:r>
          </w:p>
        </w:tc>
      </w:tr>
      <w:tr>
        <w:tblPrEx>
          <w:tblCellMar>
            <w:top w:w="0" w:type="dxa"/>
            <w:left w:w="108" w:type="dxa"/>
            <w:bottom w:w="0" w:type="dxa"/>
            <w:right w:w="108" w:type="dxa"/>
          </w:tblCellMar>
        </w:tblPrEx>
        <w:trPr>
          <w:trHeight w:val="528"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34"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p>
        </w:tc>
        <w:tc>
          <w:tcPr>
            <w:tcW w:w="1143" w:type="dxa"/>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p>
        </w:tc>
        <w:tc>
          <w:tcPr>
            <w:tcW w:w="156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高血压和2型糖尿病等慢性病患者健康管理</w:t>
            </w:r>
          </w:p>
        </w:tc>
        <w:tc>
          <w:tcPr>
            <w:tcW w:w="169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b w:val="0"/>
                <w:bCs w:val="0"/>
                <w:i w:val="0"/>
                <w:caps w:val="0"/>
                <w:color w:val="3D3D3D"/>
                <w:spacing w:val="0"/>
                <w:sz w:val="21"/>
                <w:szCs w:val="21"/>
                <w:shd w:val="clear" w:color="auto" w:fill="FFFFFF"/>
                <w:lang w:eastAsia="zh-CN"/>
              </w:rPr>
            </w:pPr>
            <w:r>
              <w:rPr>
                <w:rFonts w:hint="default" w:ascii="Calibri" w:hAnsi="Calibri" w:eastAsia="宋体" w:cs="Calibri"/>
                <w:b w:val="0"/>
                <w:bCs w:val="0"/>
                <w:i w:val="0"/>
                <w:caps w:val="0"/>
                <w:color w:val="3D3D3D"/>
                <w:spacing w:val="0"/>
                <w:sz w:val="21"/>
                <w:szCs w:val="21"/>
                <w:shd w:val="clear" w:color="auto" w:fill="FFFFFF"/>
              </w:rPr>
              <w:t>①</w:t>
            </w:r>
            <w:r>
              <w:rPr>
                <w:rFonts w:hint="eastAsia" w:ascii="宋体" w:hAnsi="宋体" w:cs="宋体"/>
                <w:b w:val="0"/>
                <w:bCs w:val="0"/>
                <w:i w:val="0"/>
                <w:caps w:val="0"/>
                <w:color w:val="3D3D3D"/>
                <w:spacing w:val="0"/>
                <w:sz w:val="21"/>
                <w:szCs w:val="21"/>
                <w:shd w:val="clear" w:color="auto" w:fill="FFFFFF"/>
                <w:lang w:eastAsia="zh-CN"/>
              </w:rPr>
              <w:t>高血压患者规范管理率</w:t>
            </w:r>
            <w:r>
              <w:rPr>
                <w:rFonts w:hint="default" w:ascii="Arial" w:hAnsi="Arial" w:eastAsia="宋体" w:cs="Arial"/>
                <w:b w:val="0"/>
                <w:bCs w:val="0"/>
                <w:i w:val="0"/>
                <w:caps w:val="0"/>
                <w:color w:val="3D3D3D"/>
                <w:spacing w:val="0"/>
                <w:sz w:val="21"/>
                <w:szCs w:val="21"/>
                <w:shd w:val="clear" w:color="auto" w:fill="FFFFFF"/>
              </w:rPr>
              <w:t>≥</w:t>
            </w:r>
            <w:r>
              <w:rPr>
                <w:rFonts w:hint="eastAsia" w:ascii="宋体" w:hAnsi="宋体" w:cs="宋体"/>
                <w:b w:val="0"/>
                <w:bCs w:val="0"/>
                <w:i w:val="0"/>
                <w:caps w:val="0"/>
                <w:color w:val="3D3D3D"/>
                <w:spacing w:val="0"/>
                <w:sz w:val="21"/>
                <w:szCs w:val="21"/>
                <w:shd w:val="clear" w:color="auto" w:fill="FFFFFF"/>
                <w:lang w:val="en-US" w:eastAsia="zh-CN"/>
              </w:rPr>
              <w:t>60</w:t>
            </w:r>
            <w:r>
              <w:rPr>
                <w:rFonts w:hint="eastAsia" w:ascii="宋体" w:hAnsi="宋体" w:eastAsia="宋体" w:cs="宋体"/>
                <w:b w:val="0"/>
                <w:bCs w:val="0"/>
                <w:i w:val="0"/>
                <w:caps w:val="0"/>
                <w:color w:val="3D3D3D"/>
                <w:spacing w:val="0"/>
                <w:sz w:val="21"/>
                <w:szCs w:val="21"/>
                <w:shd w:val="clear" w:color="auto" w:fill="FFFFFF"/>
              </w:rPr>
              <w:t>%</w:t>
            </w:r>
            <w:r>
              <w:rPr>
                <w:rFonts w:hint="eastAsia" w:ascii="宋体" w:hAnsi="宋体" w:cs="宋体"/>
                <w:b w:val="0"/>
                <w:bCs w:val="0"/>
                <w:i w:val="0"/>
                <w:caps w:val="0"/>
                <w:color w:val="3D3D3D"/>
                <w:spacing w:val="0"/>
                <w:sz w:val="21"/>
                <w:szCs w:val="21"/>
                <w:shd w:val="clear" w:color="auto" w:fill="FFFFFF"/>
                <w:lang w:eastAsia="zh-CN"/>
              </w:rPr>
              <w:t>；</w:t>
            </w:r>
          </w:p>
          <w:p>
            <w:pPr>
              <w:keepNext w:val="0"/>
              <w:keepLines w:val="0"/>
              <w:widowControl/>
              <w:suppressLineNumbers w:val="0"/>
              <w:spacing w:before="0" w:beforeAutospacing="0" w:after="0" w:afterAutospacing="0"/>
              <w:ind w:left="0" w:leftChars="0" w:right="0" w:rightChars="0"/>
              <w:jc w:val="center"/>
              <w:rPr>
                <w:rFonts w:hint="default" w:ascii="Arial" w:hAnsi="Arial" w:eastAsia="宋体" w:cs="Arial"/>
                <w:b w:val="0"/>
                <w:bCs w:val="0"/>
                <w:color w:val="000000"/>
                <w:kern w:val="0"/>
                <w:sz w:val="21"/>
                <w:szCs w:val="21"/>
                <w:lang w:val="en-US"/>
              </w:rPr>
            </w:pPr>
            <w:r>
              <w:rPr>
                <w:rFonts w:hint="default" w:ascii="Calibri" w:hAnsi="Calibri" w:cs="Calibri"/>
                <w:b w:val="0"/>
                <w:bCs w:val="0"/>
                <w:i w:val="0"/>
                <w:caps w:val="0"/>
                <w:color w:val="3D3D3D"/>
                <w:spacing w:val="0"/>
                <w:sz w:val="21"/>
                <w:szCs w:val="21"/>
                <w:shd w:val="clear" w:color="auto" w:fill="FFFFFF"/>
                <w:lang w:eastAsia="zh-CN"/>
              </w:rPr>
              <w:t>②</w:t>
            </w:r>
            <w:r>
              <w:rPr>
                <w:rFonts w:hint="eastAsia" w:ascii="Calibri" w:hAnsi="Calibri" w:cs="Calibri"/>
                <w:b w:val="0"/>
                <w:bCs w:val="0"/>
                <w:i w:val="0"/>
                <w:caps w:val="0"/>
                <w:color w:val="3D3D3D"/>
                <w:spacing w:val="0"/>
                <w:sz w:val="21"/>
                <w:szCs w:val="21"/>
                <w:shd w:val="clear" w:color="auto" w:fill="FFFFFF"/>
                <w:lang w:val="en-US" w:eastAsia="zh-CN"/>
              </w:rPr>
              <w:t>2型糖尿病患者规范管理率</w:t>
            </w:r>
            <w:r>
              <w:rPr>
                <w:rFonts w:hint="default" w:ascii="Arial" w:hAnsi="Arial" w:eastAsia="宋体" w:cs="Arial"/>
                <w:b w:val="0"/>
                <w:bCs w:val="0"/>
                <w:i w:val="0"/>
                <w:caps w:val="0"/>
                <w:color w:val="3D3D3D"/>
                <w:spacing w:val="0"/>
                <w:sz w:val="21"/>
                <w:szCs w:val="21"/>
                <w:shd w:val="clear" w:color="auto" w:fill="FFFFFF"/>
              </w:rPr>
              <w:t>≥</w:t>
            </w:r>
            <w:r>
              <w:rPr>
                <w:rFonts w:hint="eastAsia" w:ascii="宋体" w:hAnsi="宋体" w:eastAsia="宋体" w:cs="宋体"/>
                <w:b w:val="0"/>
                <w:bCs w:val="0"/>
                <w:i w:val="0"/>
                <w:caps w:val="0"/>
                <w:color w:val="3D3D3D"/>
                <w:spacing w:val="0"/>
                <w:sz w:val="21"/>
                <w:szCs w:val="21"/>
                <w:shd w:val="clear" w:color="auto" w:fill="FFFFFF"/>
              </w:rPr>
              <w:t>85%</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政策标准</w:t>
            </w:r>
          </w:p>
        </w:tc>
      </w:tr>
      <w:tr>
        <w:tblPrEx>
          <w:tblCellMar>
            <w:top w:w="0" w:type="dxa"/>
            <w:left w:w="108" w:type="dxa"/>
            <w:bottom w:w="0" w:type="dxa"/>
            <w:right w:w="108" w:type="dxa"/>
          </w:tblCellMar>
        </w:tblPrEx>
        <w:trPr>
          <w:trHeight w:val="528"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34"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p>
        </w:tc>
        <w:tc>
          <w:tcPr>
            <w:tcW w:w="1143" w:type="dxa"/>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p>
        </w:tc>
        <w:tc>
          <w:tcPr>
            <w:tcW w:w="156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cs="宋体"/>
                <w:b w:val="0"/>
                <w:bCs w:val="0"/>
                <w:sz w:val="21"/>
                <w:szCs w:val="21"/>
                <w:lang w:val="en-US" w:eastAsia="zh-CN"/>
              </w:rPr>
            </w:pPr>
            <w:r>
              <w:rPr>
                <w:rFonts w:hint="eastAsia" w:ascii="宋体" w:hAnsi="宋体" w:eastAsia="宋体" w:cs="宋体"/>
                <w:b w:val="0"/>
                <w:bCs w:val="0"/>
                <w:i w:val="0"/>
                <w:caps w:val="0"/>
                <w:color w:val="3D3D3D"/>
                <w:spacing w:val="0"/>
                <w:sz w:val="21"/>
                <w:szCs w:val="21"/>
                <w:shd w:val="clear" w:color="auto" w:fill="FFFFFF"/>
              </w:rPr>
              <w:t>严重精神障碍患者规范管理</w:t>
            </w:r>
          </w:p>
        </w:tc>
        <w:tc>
          <w:tcPr>
            <w:tcW w:w="169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Calibri" w:hAnsi="Calibri" w:cs="Calibri"/>
                <w:b w:val="0"/>
                <w:bCs w:val="0"/>
                <w:i w:val="0"/>
                <w:caps w:val="0"/>
                <w:color w:val="3D3D3D"/>
                <w:spacing w:val="0"/>
                <w:sz w:val="21"/>
                <w:szCs w:val="21"/>
                <w:shd w:val="clear" w:color="auto" w:fill="FFFFFF"/>
                <w:lang w:eastAsia="zh-CN"/>
              </w:rPr>
            </w:pPr>
            <w:r>
              <w:rPr>
                <w:rFonts w:hint="default" w:ascii="Arial" w:hAnsi="Arial" w:eastAsia="宋体" w:cs="Arial"/>
                <w:b w:val="0"/>
                <w:bCs w:val="0"/>
                <w:color w:val="000000"/>
                <w:kern w:val="0"/>
                <w:sz w:val="21"/>
                <w:szCs w:val="21"/>
                <w:lang w:val="en-US"/>
              </w:rPr>
              <w:t>≥</w:t>
            </w:r>
            <w:r>
              <w:rPr>
                <w:rFonts w:hint="eastAsia" w:ascii="宋体" w:hAnsi="宋体" w:cs="宋体"/>
                <w:b w:val="0"/>
                <w:bCs w:val="0"/>
                <w:color w:val="000000"/>
                <w:kern w:val="0"/>
                <w:sz w:val="21"/>
                <w:szCs w:val="21"/>
                <w:lang w:val="en-US" w:eastAsia="zh-CN"/>
              </w:rPr>
              <w:t>75%</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政策标准</w:t>
            </w:r>
          </w:p>
        </w:tc>
      </w:tr>
      <w:tr>
        <w:tblPrEx>
          <w:tblCellMar>
            <w:top w:w="0" w:type="dxa"/>
            <w:left w:w="108" w:type="dxa"/>
            <w:bottom w:w="0" w:type="dxa"/>
            <w:right w:w="108" w:type="dxa"/>
          </w:tblCellMar>
        </w:tblPrEx>
        <w:trPr>
          <w:trHeight w:val="528"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34"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p>
        </w:tc>
        <w:tc>
          <w:tcPr>
            <w:tcW w:w="1143" w:type="dxa"/>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p>
        </w:tc>
        <w:tc>
          <w:tcPr>
            <w:tcW w:w="156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i w:val="0"/>
                <w:caps w:val="0"/>
                <w:color w:val="3D3D3D"/>
                <w:spacing w:val="0"/>
                <w:sz w:val="21"/>
                <w:szCs w:val="21"/>
                <w:shd w:val="clear" w:color="auto" w:fill="FFFFFF"/>
                <w:lang w:eastAsia="zh-CN"/>
              </w:rPr>
              <w:t>肺结核患者健康管理率</w:t>
            </w:r>
          </w:p>
        </w:tc>
        <w:tc>
          <w:tcPr>
            <w:tcW w:w="1691" w:type="dxa"/>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b w:val="0"/>
                <w:bCs w:val="0"/>
                <w:color w:val="000000"/>
                <w:kern w:val="0"/>
                <w:sz w:val="21"/>
                <w:szCs w:val="21"/>
                <w:lang w:val="en-US" w:eastAsia="zh-CN" w:bidi="ar-SA"/>
              </w:rPr>
            </w:pPr>
            <w:r>
              <w:rPr>
                <w:rFonts w:hint="default" w:ascii="Arial" w:hAnsi="Arial" w:eastAsia="宋体" w:cs="Arial"/>
                <w:b w:val="0"/>
                <w:bCs w:val="0"/>
                <w:color w:val="000000"/>
                <w:kern w:val="0"/>
                <w:sz w:val="21"/>
                <w:szCs w:val="21"/>
                <w:lang w:val="en-US"/>
              </w:rPr>
              <w:t>≥</w:t>
            </w:r>
            <w:r>
              <w:rPr>
                <w:rFonts w:hint="eastAsia" w:ascii="宋体" w:hAnsi="宋体" w:cs="宋体"/>
                <w:b w:val="0"/>
                <w:bCs w:val="0"/>
                <w:color w:val="000000"/>
                <w:kern w:val="0"/>
                <w:sz w:val="21"/>
                <w:szCs w:val="21"/>
                <w:lang w:val="en-US" w:eastAsia="zh-CN"/>
              </w:rPr>
              <w:t>90%</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政策标准</w:t>
            </w:r>
          </w:p>
        </w:tc>
      </w:tr>
      <w:tr>
        <w:tblPrEx>
          <w:tblCellMar>
            <w:top w:w="0" w:type="dxa"/>
            <w:left w:w="108" w:type="dxa"/>
            <w:bottom w:w="0" w:type="dxa"/>
            <w:right w:w="108" w:type="dxa"/>
          </w:tblCellMar>
        </w:tblPrEx>
        <w:trPr>
          <w:trHeight w:val="528"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34"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p>
        </w:tc>
        <w:tc>
          <w:tcPr>
            <w:tcW w:w="1143" w:type="dxa"/>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p>
        </w:tc>
        <w:tc>
          <w:tcPr>
            <w:tcW w:w="156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中医药健康管理</w:t>
            </w:r>
          </w:p>
        </w:tc>
        <w:tc>
          <w:tcPr>
            <w:tcW w:w="169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b w:val="0"/>
                <w:bCs w:val="0"/>
                <w:i w:val="0"/>
                <w:caps w:val="0"/>
                <w:color w:val="3D3D3D"/>
                <w:spacing w:val="0"/>
                <w:sz w:val="21"/>
                <w:szCs w:val="21"/>
                <w:shd w:val="clear" w:color="auto" w:fill="FFFFFF"/>
                <w:lang w:eastAsia="zh-CN"/>
              </w:rPr>
            </w:pPr>
            <w:r>
              <w:rPr>
                <w:rFonts w:hint="default" w:ascii="Calibri" w:hAnsi="Calibri" w:eastAsia="宋体" w:cs="Calibri"/>
                <w:b w:val="0"/>
                <w:bCs w:val="0"/>
                <w:i w:val="0"/>
                <w:caps w:val="0"/>
                <w:color w:val="3D3D3D"/>
                <w:spacing w:val="0"/>
                <w:sz w:val="21"/>
                <w:szCs w:val="21"/>
                <w:shd w:val="clear" w:color="auto" w:fill="FFFFFF"/>
              </w:rPr>
              <w:t>①</w:t>
            </w:r>
            <w:r>
              <w:rPr>
                <w:rFonts w:hint="eastAsia" w:ascii="宋体" w:hAnsi="宋体" w:cs="宋体"/>
                <w:b w:val="0"/>
                <w:bCs w:val="0"/>
                <w:i w:val="0"/>
                <w:caps w:val="0"/>
                <w:color w:val="3D3D3D"/>
                <w:spacing w:val="0"/>
                <w:sz w:val="21"/>
                <w:szCs w:val="21"/>
                <w:shd w:val="clear" w:color="auto" w:fill="FFFFFF"/>
                <w:lang w:eastAsia="zh-CN"/>
              </w:rPr>
              <w:t>老年人中医院健康管理率</w:t>
            </w:r>
            <w:r>
              <w:rPr>
                <w:rFonts w:hint="default" w:ascii="Arial" w:hAnsi="Arial" w:eastAsia="宋体" w:cs="Arial"/>
                <w:b w:val="0"/>
                <w:bCs w:val="0"/>
                <w:i w:val="0"/>
                <w:caps w:val="0"/>
                <w:color w:val="3D3D3D"/>
                <w:spacing w:val="0"/>
                <w:sz w:val="21"/>
                <w:szCs w:val="21"/>
                <w:shd w:val="clear" w:color="auto" w:fill="FFFFFF"/>
              </w:rPr>
              <w:t>≥</w:t>
            </w:r>
            <w:r>
              <w:rPr>
                <w:rFonts w:hint="eastAsia" w:ascii="宋体" w:hAnsi="宋体" w:cs="宋体"/>
                <w:b w:val="0"/>
                <w:bCs w:val="0"/>
                <w:i w:val="0"/>
                <w:caps w:val="0"/>
                <w:color w:val="3D3D3D"/>
                <w:spacing w:val="0"/>
                <w:sz w:val="21"/>
                <w:szCs w:val="21"/>
                <w:shd w:val="clear" w:color="auto" w:fill="FFFFFF"/>
                <w:lang w:val="en-US" w:eastAsia="zh-CN"/>
              </w:rPr>
              <w:t>45</w:t>
            </w:r>
            <w:r>
              <w:rPr>
                <w:rFonts w:hint="eastAsia" w:ascii="宋体" w:hAnsi="宋体" w:eastAsia="宋体" w:cs="宋体"/>
                <w:b w:val="0"/>
                <w:bCs w:val="0"/>
                <w:i w:val="0"/>
                <w:caps w:val="0"/>
                <w:color w:val="3D3D3D"/>
                <w:spacing w:val="0"/>
                <w:sz w:val="21"/>
                <w:szCs w:val="21"/>
                <w:shd w:val="clear" w:color="auto" w:fill="FFFFFF"/>
              </w:rPr>
              <w:t>%</w:t>
            </w:r>
            <w:r>
              <w:rPr>
                <w:rFonts w:hint="eastAsia" w:ascii="宋体" w:hAnsi="宋体" w:cs="宋体"/>
                <w:b w:val="0"/>
                <w:bCs w:val="0"/>
                <w:i w:val="0"/>
                <w:caps w:val="0"/>
                <w:color w:val="3D3D3D"/>
                <w:spacing w:val="0"/>
                <w:sz w:val="21"/>
                <w:szCs w:val="21"/>
                <w:shd w:val="clear" w:color="auto" w:fill="FFFFFF"/>
                <w:lang w:eastAsia="zh-CN"/>
              </w:rPr>
              <w:t>；</w:t>
            </w:r>
          </w:p>
          <w:p>
            <w:pPr>
              <w:keepNext w:val="0"/>
              <w:keepLines w:val="0"/>
              <w:widowControl/>
              <w:suppressLineNumbers w:val="0"/>
              <w:spacing w:before="0" w:beforeAutospacing="0" w:after="0" w:afterAutospacing="0"/>
              <w:ind w:left="0" w:leftChars="0" w:right="0" w:rightChars="0"/>
              <w:jc w:val="center"/>
              <w:rPr>
                <w:rFonts w:hint="default" w:ascii="Calibri" w:hAnsi="Calibri" w:cs="Calibri"/>
                <w:b w:val="0"/>
                <w:bCs w:val="0"/>
                <w:i w:val="0"/>
                <w:caps w:val="0"/>
                <w:color w:val="3D3D3D"/>
                <w:spacing w:val="0"/>
                <w:sz w:val="21"/>
                <w:szCs w:val="21"/>
                <w:shd w:val="clear" w:color="auto" w:fill="FFFFFF"/>
                <w:lang w:eastAsia="zh-CN"/>
              </w:rPr>
            </w:pPr>
            <w:r>
              <w:rPr>
                <w:rFonts w:hint="default" w:ascii="Calibri" w:hAnsi="Calibri" w:cs="Calibri"/>
                <w:b w:val="0"/>
                <w:bCs w:val="0"/>
                <w:i w:val="0"/>
                <w:caps w:val="0"/>
                <w:color w:val="3D3D3D"/>
                <w:spacing w:val="0"/>
                <w:sz w:val="21"/>
                <w:szCs w:val="21"/>
                <w:shd w:val="clear" w:color="auto" w:fill="FFFFFF"/>
                <w:lang w:eastAsia="zh-CN"/>
              </w:rPr>
              <w:t>②</w:t>
            </w:r>
            <w:r>
              <w:rPr>
                <w:rFonts w:hint="eastAsia" w:ascii="Calibri" w:hAnsi="Calibri" w:cs="Calibri"/>
                <w:b w:val="0"/>
                <w:bCs w:val="0"/>
                <w:i w:val="0"/>
                <w:caps w:val="0"/>
                <w:color w:val="3D3D3D"/>
                <w:spacing w:val="0"/>
                <w:sz w:val="21"/>
                <w:szCs w:val="21"/>
                <w:shd w:val="clear" w:color="auto" w:fill="FFFFFF"/>
                <w:lang w:val="en-US" w:eastAsia="zh-CN"/>
              </w:rPr>
              <w:t>0-36个月儿童中医药健康管理服务率</w:t>
            </w:r>
            <w:r>
              <w:rPr>
                <w:rFonts w:hint="default" w:ascii="Arial" w:hAnsi="Arial" w:eastAsia="宋体" w:cs="Arial"/>
                <w:b w:val="0"/>
                <w:bCs w:val="0"/>
                <w:i w:val="0"/>
                <w:caps w:val="0"/>
                <w:color w:val="3D3D3D"/>
                <w:spacing w:val="0"/>
                <w:sz w:val="21"/>
                <w:szCs w:val="21"/>
                <w:shd w:val="clear" w:color="auto" w:fill="FFFFFF"/>
              </w:rPr>
              <w:t>≥</w:t>
            </w:r>
            <w:r>
              <w:rPr>
                <w:rFonts w:hint="eastAsia" w:ascii="宋体" w:hAnsi="宋体" w:cs="宋体"/>
                <w:b w:val="0"/>
                <w:bCs w:val="0"/>
                <w:i w:val="0"/>
                <w:caps w:val="0"/>
                <w:color w:val="3D3D3D"/>
                <w:spacing w:val="0"/>
                <w:sz w:val="21"/>
                <w:szCs w:val="21"/>
                <w:shd w:val="clear" w:color="auto" w:fill="FFFFFF"/>
                <w:lang w:val="en-US" w:eastAsia="zh-CN"/>
              </w:rPr>
              <w:t>45</w:t>
            </w:r>
            <w:r>
              <w:rPr>
                <w:rFonts w:hint="eastAsia" w:ascii="宋体" w:hAnsi="宋体" w:eastAsia="宋体" w:cs="宋体"/>
                <w:b w:val="0"/>
                <w:bCs w:val="0"/>
                <w:i w:val="0"/>
                <w:caps w:val="0"/>
                <w:color w:val="3D3D3D"/>
                <w:spacing w:val="0"/>
                <w:sz w:val="21"/>
                <w:szCs w:val="21"/>
                <w:shd w:val="clear" w:color="auto" w:fill="FFFFFF"/>
              </w:rPr>
              <w:t>%</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政策标准</w:t>
            </w:r>
          </w:p>
        </w:tc>
      </w:tr>
      <w:tr>
        <w:tblPrEx>
          <w:tblCellMar>
            <w:top w:w="0" w:type="dxa"/>
            <w:left w:w="108" w:type="dxa"/>
            <w:bottom w:w="0" w:type="dxa"/>
            <w:right w:w="108" w:type="dxa"/>
          </w:tblCellMar>
        </w:tblPrEx>
        <w:trPr>
          <w:trHeight w:val="528"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34"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p>
        </w:tc>
        <w:tc>
          <w:tcPr>
            <w:tcW w:w="1143" w:type="dxa"/>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p>
        </w:tc>
        <w:tc>
          <w:tcPr>
            <w:tcW w:w="156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传染病和突变公共卫生事件报告和处理</w:t>
            </w:r>
          </w:p>
        </w:tc>
        <w:tc>
          <w:tcPr>
            <w:tcW w:w="169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b w:val="0"/>
                <w:bCs w:val="0"/>
                <w:i w:val="0"/>
                <w:caps w:val="0"/>
                <w:color w:val="3D3D3D"/>
                <w:spacing w:val="0"/>
                <w:sz w:val="21"/>
                <w:szCs w:val="21"/>
                <w:shd w:val="clear" w:color="auto" w:fill="FFFFFF"/>
                <w:lang w:eastAsia="zh-CN"/>
              </w:rPr>
            </w:pPr>
            <w:r>
              <w:rPr>
                <w:rFonts w:hint="default" w:ascii="Calibri" w:hAnsi="Calibri" w:eastAsia="宋体" w:cs="Calibri"/>
                <w:b w:val="0"/>
                <w:bCs w:val="0"/>
                <w:i w:val="0"/>
                <w:caps w:val="0"/>
                <w:color w:val="3D3D3D"/>
                <w:spacing w:val="0"/>
                <w:sz w:val="21"/>
                <w:szCs w:val="21"/>
                <w:shd w:val="clear" w:color="auto" w:fill="FFFFFF"/>
              </w:rPr>
              <w:t>①</w:t>
            </w:r>
            <w:r>
              <w:rPr>
                <w:rFonts w:hint="eastAsia" w:ascii="宋体" w:hAnsi="宋体" w:cs="宋体"/>
                <w:b w:val="0"/>
                <w:bCs w:val="0"/>
                <w:i w:val="0"/>
                <w:caps w:val="0"/>
                <w:color w:val="3D3D3D"/>
                <w:spacing w:val="0"/>
                <w:sz w:val="21"/>
                <w:szCs w:val="21"/>
                <w:shd w:val="clear" w:color="auto" w:fill="FFFFFF"/>
                <w:lang w:eastAsia="zh-CN"/>
              </w:rPr>
              <w:t>传染病疫情报告率</w:t>
            </w:r>
            <w:r>
              <w:rPr>
                <w:rFonts w:hint="default" w:ascii="Arial" w:hAnsi="Arial" w:eastAsia="宋体" w:cs="Arial"/>
                <w:b w:val="0"/>
                <w:bCs w:val="0"/>
                <w:i w:val="0"/>
                <w:caps w:val="0"/>
                <w:color w:val="3D3D3D"/>
                <w:spacing w:val="0"/>
                <w:sz w:val="21"/>
                <w:szCs w:val="21"/>
                <w:shd w:val="clear" w:color="auto" w:fill="FFFFFF"/>
              </w:rPr>
              <w:t>≥</w:t>
            </w:r>
            <w:r>
              <w:rPr>
                <w:rFonts w:hint="eastAsia" w:ascii="宋体" w:hAnsi="宋体" w:cs="宋体"/>
                <w:b w:val="0"/>
                <w:bCs w:val="0"/>
                <w:i w:val="0"/>
                <w:caps w:val="0"/>
                <w:color w:val="3D3D3D"/>
                <w:spacing w:val="0"/>
                <w:sz w:val="21"/>
                <w:szCs w:val="21"/>
                <w:shd w:val="clear" w:color="auto" w:fill="FFFFFF"/>
                <w:lang w:val="en-US" w:eastAsia="zh-CN"/>
              </w:rPr>
              <w:t>95</w:t>
            </w:r>
            <w:r>
              <w:rPr>
                <w:rFonts w:hint="eastAsia" w:ascii="宋体" w:hAnsi="宋体" w:eastAsia="宋体" w:cs="宋体"/>
                <w:b w:val="0"/>
                <w:bCs w:val="0"/>
                <w:i w:val="0"/>
                <w:caps w:val="0"/>
                <w:color w:val="3D3D3D"/>
                <w:spacing w:val="0"/>
                <w:sz w:val="21"/>
                <w:szCs w:val="21"/>
                <w:shd w:val="clear" w:color="auto" w:fill="FFFFFF"/>
              </w:rPr>
              <w:t>%</w:t>
            </w:r>
            <w:r>
              <w:rPr>
                <w:rFonts w:hint="eastAsia" w:ascii="宋体" w:hAnsi="宋体" w:cs="宋体"/>
                <w:b w:val="0"/>
                <w:bCs w:val="0"/>
                <w:i w:val="0"/>
                <w:caps w:val="0"/>
                <w:color w:val="3D3D3D"/>
                <w:spacing w:val="0"/>
                <w:sz w:val="21"/>
                <w:szCs w:val="21"/>
                <w:shd w:val="clear" w:color="auto" w:fill="FFFFFF"/>
                <w:lang w:eastAsia="zh-CN"/>
              </w:rPr>
              <w:t>；</w:t>
            </w:r>
          </w:p>
          <w:p>
            <w:pPr>
              <w:keepNext w:val="0"/>
              <w:keepLines w:val="0"/>
              <w:widowControl/>
              <w:suppressLineNumbers w:val="0"/>
              <w:spacing w:before="0" w:beforeAutospacing="0" w:after="0" w:afterAutospacing="0"/>
              <w:ind w:left="0" w:leftChars="0" w:right="0" w:rightChars="0"/>
              <w:jc w:val="center"/>
              <w:rPr>
                <w:rFonts w:hint="default" w:ascii="Calibri" w:hAnsi="Calibri" w:eastAsia="宋体" w:cs="Calibri"/>
                <w:b w:val="0"/>
                <w:bCs w:val="0"/>
                <w:i w:val="0"/>
                <w:caps w:val="0"/>
                <w:color w:val="3D3D3D"/>
                <w:spacing w:val="0"/>
                <w:sz w:val="21"/>
                <w:szCs w:val="21"/>
                <w:shd w:val="clear" w:color="auto" w:fill="FFFFFF"/>
                <w:lang w:val="en-US" w:eastAsia="zh-CN"/>
              </w:rPr>
            </w:pPr>
            <w:r>
              <w:rPr>
                <w:rFonts w:hint="default" w:ascii="Calibri" w:hAnsi="Calibri" w:cs="Calibri"/>
                <w:b w:val="0"/>
                <w:bCs w:val="0"/>
                <w:i w:val="0"/>
                <w:caps w:val="0"/>
                <w:color w:val="3D3D3D"/>
                <w:spacing w:val="0"/>
                <w:sz w:val="21"/>
                <w:szCs w:val="21"/>
                <w:shd w:val="clear" w:color="auto" w:fill="FFFFFF"/>
                <w:lang w:eastAsia="zh-CN"/>
              </w:rPr>
              <w:t>②</w:t>
            </w:r>
            <w:r>
              <w:rPr>
                <w:rFonts w:hint="eastAsia" w:ascii="Calibri" w:hAnsi="Calibri" w:cs="Calibri"/>
                <w:b w:val="0"/>
                <w:bCs w:val="0"/>
                <w:i w:val="0"/>
                <w:caps w:val="0"/>
                <w:color w:val="3D3D3D"/>
                <w:spacing w:val="0"/>
                <w:sz w:val="21"/>
                <w:szCs w:val="21"/>
                <w:shd w:val="clear" w:color="auto" w:fill="FFFFFF"/>
                <w:lang w:eastAsia="zh-CN"/>
              </w:rPr>
              <w:t>传染病疫情报告及时率</w:t>
            </w:r>
            <w:r>
              <w:rPr>
                <w:rFonts w:hint="default" w:ascii="Arial" w:hAnsi="Arial" w:eastAsia="宋体" w:cs="Arial"/>
                <w:b w:val="0"/>
                <w:bCs w:val="0"/>
                <w:i w:val="0"/>
                <w:caps w:val="0"/>
                <w:color w:val="3D3D3D"/>
                <w:spacing w:val="0"/>
                <w:sz w:val="21"/>
                <w:szCs w:val="21"/>
                <w:shd w:val="clear" w:color="auto" w:fill="FFFFFF"/>
              </w:rPr>
              <w:t>≥</w:t>
            </w:r>
            <w:r>
              <w:rPr>
                <w:rFonts w:hint="eastAsia" w:ascii="宋体" w:hAnsi="宋体" w:cs="宋体"/>
                <w:b w:val="0"/>
                <w:bCs w:val="0"/>
                <w:i w:val="0"/>
                <w:caps w:val="0"/>
                <w:color w:val="3D3D3D"/>
                <w:spacing w:val="0"/>
                <w:sz w:val="21"/>
                <w:szCs w:val="21"/>
                <w:shd w:val="clear" w:color="auto" w:fill="FFFFFF"/>
                <w:lang w:val="en-US" w:eastAsia="zh-CN"/>
              </w:rPr>
              <w:t>95</w:t>
            </w:r>
            <w:r>
              <w:rPr>
                <w:rFonts w:hint="eastAsia" w:ascii="宋体" w:hAnsi="宋体" w:eastAsia="宋体" w:cs="宋体"/>
                <w:b w:val="0"/>
                <w:bCs w:val="0"/>
                <w:i w:val="0"/>
                <w:caps w:val="0"/>
                <w:color w:val="3D3D3D"/>
                <w:spacing w:val="0"/>
                <w:sz w:val="21"/>
                <w:szCs w:val="21"/>
                <w:shd w:val="clear" w:color="auto" w:fill="FFFFFF"/>
              </w:rPr>
              <w:t>%</w:t>
            </w:r>
            <w:r>
              <w:rPr>
                <w:rFonts w:hint="eastAsia" w:ascii="宋体" w:hAnsi="宋体" w:cs="宋体"/>
                <w:b w:val="0"/>
                <w:bCs w:val="0"/>
                <w:i w:val="0"/>
                <w:caps w:val="0"/>
                <w:color w:val="3D3D3D"/>
                <w:spacing w:val="0"/>
                <w:sz w:val="21"/>
                <w:szCs w:val="21"/>
                <w:shd w:val="clear" w:color="auto" w:fill="FFFFFF"/>
                <w:lang w:eastAsia="zh-CN"/>
              </w:rPr>
              <w:t>；</w:t>
            </w:r>
            <w:r>
              <w:rPr>
                <w:rFonts w:hint="eastAsia" w:ascii="宋体" w:hAnsi="宋体" w:cs="宋体"/>
                <w:b w:val="0"/>
                <w:bCs w:val="0"/>
                <w:i w:val="0"/>
                <w:caps w:val="0"/>
                <w:color w:val="3D3D3D"/>
                <w:spacing w:val="0"/>
                <w:sz w:val="21"/>
                <w:szCs w:val="21"/>
                <w:shd w:val="clear" w:color="auto" w:fill="FFFFFF"/>
                <w:lang w:val="en-US" w:eastAsia="zh-CN"/>
              </w:rPr>
              <w:t xml:space="preserve">       </w:t>
            </w:r>
            <w:r>
              <w:rPr>
                <w:rFonts w:hint="default" w:ascii="Calibri" w:hAnsi="Calibri" w:cs="Calibri"/>
                <w:b w:val="0"/>
                <w:bCs w:val="0"/>
                <w:i w:val="0"/>
                <w:caps w:val="0"/>
                <w:color w:val="3D3D3D"/>
                <w:spacing w:val="0"/>
                <w:sz w:val="21"/>
                <w:szCs w:val="21"/>
                <w:shd w:val="clear" w:color="auto" w:fill="FFFFFF"/>
                <w:lang w:eastAsia="zh-CN"/>
              </w:rPr>
              <w:t>③</w:t>
            </w:r>
            <w:r>
              <w:rPr>
                <w:rFonts w:hint="eastAsia" w:ascii="宋体" w:hAnsi="宋体" w:cs="宋体"/>
                <w:b w:val="0"/>
                <w:bCs w:val="0"/>
                <w:i w:val="0"/>
                <w:caps w:val="0"/>
                <w:color w:val="3D3D3D"/>
                <w:spacing w:val="0"/>
                <w:sz w:val="21"/>
                <w:szCs w:val="21"/>
                <w:shd w:val="clear" w:color="auto" w:fill="FFFFFF"/>
                <w:lang w:eastAsia="zh-CN"/>
              </w:rPr>
              <w:t>突发公共卫生事件相关信息报告率</w:t>
            </w:r>
            <w:r>
              <w:rPr>
                <w:rFonts w:hint="default" w:ascii="Arial" w:hAnsi="Arial" w:cs="Arial"/>
                <w:b w:val="0"/>
                <w:bCs w:val="0"/>
                <w:i w:val="0"/>
                <w:caps w:val="0"/>
                <w:color w:val="3D3D3D"/>
                <w:spacing w:val="0"/>
                <w:sz w:val="21"/>
                <w:szCs w:val="21"/>
                <w:shd w:val="clear" w:color="auto" w:fill="FFFFFF"/>
                <w:lang w:eastAsia="zh-CN"/>
              </w:rPr>
              <w:t>≥</w:t>
            </w:r>
            <w:r>
              <w:rPr>
                <w:rFonts w:hint="eastAsia" w:ascii="宋体" w:hAnsi="宋体" w:cs="宋体"/>
                <w:b w:val="0"/>
                <w:bCs w:val="0"/>
                <w:i w:val="0"/>
                <w:caps w:val="0"/>
                <w:color w:val="3D3D3D"/>
                <w:spacing w:val="0"/>
                <w:sz w:val="21"/>
                <w:szCs w:val="21"/>
                <w:shd w:val="clear" w:color="auto" w:fill="FFFFFF"/>
                <w:lang w:val="en-US" w:eastAsia="zh-CN"/>
              </w:rPr>
              <w:t>95%</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政策标准</w:t>
            </w:r>
          </w:p>
        </w:tc>
      </w:tr>
      <w:tr>
        <w:tblPrEx>
          <w:tblCellMar>
            <w:top w:w="0" w:type="dxa"/>
            <w:left w:w="108" w:type="dxa"/>
            <w:bottom w:w="0" w:type="dxa"/>
            <w:right w:w="108" w:type="dxa"/>
          </w:tblCellMar>
        </w:tblPrEx>
        <w:trPr>
          <w:trHeight w:val="528"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34"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p>
        </w:tc>
        <w:tc>
          <w:tcPr>
            <w:tcW w:w="1143" w:type="dxa"/>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p>
        </w:tc>
        <w:tc>
          <w:tcPr>
            <w:tcW w:w="156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健康教育</w:t>
            </w:r>
          </w:p>
        </w:tc>
        <w:tc>
          <w:tcPr>
            <w:tcW w:w="169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b w:val="0"/>
                <w:bCs w:val="0"/>
                <w:i w:val="0"/>
                <w:caps w:val="0"/>
                <w:color w:val="3D3D3D"/>
                <w:spacing w:val="0"/>
                <w:sz w:val="21"/>
                <w:szCs w:val="21"/>
                <w:shd w:val="clear" w:color="auto" w:fill="FFFFFF"/>
                <w:lang w:eastAsia="zh-CN"/>
              </w:rPr>
            </w:pPr>
            <w:r>
              <w:rPr>
                <w:rFonts w:hint="default" w:ascii="Calibri" w:hAnsi="Calibri" w:eastAsia="宋体" w:cs="Calibri"/>
                <w:b w:val="0"/>
                <w:bCs w:val="0"/>
                <w:i w:val="0"/>
                <w:caps w:val="0"/>
                <w:color w:val="3D3D3D"/>
                <w:spacing w:val="0"/>
                <w:sz w:val="21"/>
                <w:szCs w:val="21"/>
                <w:shd w:val="clear" w:color="auto" w:fill="FFFFFF"/>
              </w:rPr>
              <w:t>①</w:t>
            </w:r>
            <w:r>
              <w:rPr>
                <w:rFonts w:hint="eastAsia" w:ascii="宋体" w:hAnsi="宋体" w:cs="宋体"/>
                <w:b w:val="0"/>
                <w:bCs w:val="0"/>
                <w:i w:val="0"/>
                <w:caps w:val="0"/>
                <w:color w:val="3D3D3D"/>
                <w:spacing w:val="0"/>
                <w:sz w:val="21"/>
                <w:szCs w:val="21"/>
                <w:shd w:val="clear" w:color="auto" w:fill="FFFFFF"/>
                <w:lang w:eastAsia="zh-CN"/>
              </w:rPr>
              <w:t>每个项目单位每年提供不少于</w:t>
            </w:r>
            <w:r>
              <w:rPr>
                <w:rFonts w:hint="eastAsia" w:ascii="宋体" w:hAnsi="宋体" w:cs="宋体"/>
                <w:b w:val="0"/>
                <w:bCs w:val="0"/>
                <w:i w:val="0"/>
                <w:caps w:val="0"/>
                <w:color w:val="3D3D3D"/>
                <w:spacing w:val="0"/>
                <w:sz w:val="21"/>
                <w:szCs w:val="21"/>
                <w:shd w:val="clear" w:color="auto" w:fill="FFFFFF"/>
                <w:lang w:val="en-US" w:eastAsia="zh-CN"/>
              </w:rPr>
              <w:t>12种内容的印刷资料；</w:t>
            </w:r>
          </w:p>
          <w:p>
            <w:pPr>
              <w:keepNext w:val="0"/>
              <w:keepLines w:val="0"/>
              <w:widowControl/>
              <w:suppressLineNumbers w:val="0"/>
              <w:spacing w:before="0" w:beforeAutospacing="0" w:after="0" w:afterAutospacing="0"/>
              <w:ind w:left="0" w:leftChars="0" w:right="0" w:rightChars="0"/>
              <w:jc w:val="center"/>
              <w:rPr>
                <w:rFonts w:hint="eastAsia" w:ascii="Calibri" w:hAnsi="Calibri" w:cs="Calibri"/>
                <w:b w:val="0"/>
                <w:bCs w:val="0"/>
                <w:i w:val="0"/>
                <w:caps w:val="0"/>
                <w:color w:val="3D3D3D"/>
                <w:spacing w:val="0"/>
                <w:sz w:val="21"/>
                <w:szCs w:val="21"/>
                <w:shd w:val="clear" w:color="auto" w:fill="FFFFFF"/>
                <w:lang w:val="en-US" w:eastAsia="zh-CN"/>
              </w:rPr>
            </w:pPr>
            <w:r>
              <w:rPr>
                <w:rFonts w:hint="default" w:ascii="Calibri" w:hAnsi="Calibri" w:cs="Calibri"/>
                <w:b w:val="0"/>
                <w:bCs w:val="0"/>
                <w:i w:val="0"/>
                <w:caps w:val="0"/>
                <w:color w:val="3D3D3D"/>
                <w:spacing w:val="0"/>
                <w:sz w:val="21"/>
                <w:szCs w:val="21"/>
                <w:shd w:val="clear" w:color="auto" w:fill="FFFFFF"/>
                <w:lang w:eastAsia="zh-CN"/>
              </w:rPr>
              <w:t>②</w:t>
            </w:r>
            <w:r>
              <w:rPr>
                <w:rFonts w:hint="eastAsia" w:ascii="Calibri" w:hAnsi="Calibri" w:cs="Calibri"/>
                <w:b w:val="0"/>
                <w:bCs w:val="0"/>
                <w:i w:val="0"/>
                <w:caps w:val="0"/>
                <w:color w:val="3D3D3D"/>
                <w:spacing w:val="0"/>
                <w:sz w:val="21"/>
                <w:szCs w:val="21"/>
                <w:shd w:val="clear" w:color="auto" w:fill="FFFFFF"/>
                <w:lang w:eastAsia="zh-CN"/>
              </w:rPr>
              <w:t>每个项目每年播放音像资料不少于</w:t>
            </w:r>
            <w:r>
              <w:rPr>
                <w:rFonts w:hint="eastAsia" w:ascii="Calibri" w:hAnsi="Calibri" w:cs="Calibri"/>
                <w:b w:val="0"/>
                <w:bCs w:val="0"/>
                <w:i w:val="0"/>
                <w:caps w:val="0"/>
                <w:color w:val="3D3D3D"/>
                <w:spacing w:val="0"/>
                <w:sz w:val="21"/>
                <w:szCs w:val="21"/>
                <w:shd w:val="clear" w:color="auto" w:fill="FFFFFF"/>
                <w:lang w:val="en-US" w:eastAsia="zh-CN"/>
              </w:rPr>
              <w:t>6种；</w:t>
            </w:r>
          </w:p>
          <w:p>
            <w:pPr>
              <w:keepNext w:val="0"/>
              <w:keepLines w:val="0"/>
              <w:widowControl/>
              <w:suppressLineNumbers w:val="0"/>
              <w:spacing w:before="0" w:beforeAutospacing="0" w:after="0" w:afterAutospacing="0"/>
              <w:ind w:left="0" w:leftChars="0" w:right="0" w:rightChars="0"/>
              <w:jc w:val="center"/>
              <w:rPr>
                <w:rFonts w:hint="eastAsia" w:ascii="宋体" w:hAnsi="宋体" w:cs="宋体"/>
                <w:b w:val="0"/>
                <w:bCs w:val="0"/>
                <w:i w:val="0"/>
                <w:caps w:val="0"/>
                <w:color w:val="3D3D3D"/>
                <w:spacing w:val="0"/>
                <w:sz w:val="21"/>
                <w:szCs w:val="21"/>
                <w:shd w:val="clear" w:color="auto" w:fill="FFFFFF"/>
                <w:lang w:val="en-US" w:eastAsia="zh-CN"/>
              </w:rPr>
            </w:pPr>
            <w:r>
              <w:rPr>
                <w:rFonts w:hint="default" w:ascii="Calibri" w:hAnsi="Calibri" w:cs="Calibri"/>
                <w:b w:val="0"/>
                <w:bCs w:val="0"/>
                <w:i w:val="0"/>
                <w:caps w:val="0"/>
                <w:color w:val="3D3D3D"/>
                <w:spacing w:val="0"/>
                <w:sz w:val="21"/>
                <w:szCs w:val="21"/>
                <w:shd w:val="clear" w:color="auto" w:fill="FFFFFF"/>
                <w:lang w:eastAsia="zh-CN"/>
              </w:rPr>
              <w:t>③</w:t>
            </w:r>
            <w:r>
              <w:rPr>
                <w:rFonts w:hint="eastAsia" w:ascii="宋体" w:hAnsi="宋体" w:cs="宋体"/>
                <w:b w:val="0"/>
                <w:bCs w:val="0"/>
                <w:i w:val="0"/>
                <w:caps w:val="0"/>
                <w:color w:val="3D3D3D"/>
                <w:spacing w:val="0"/>
                <w:sz w:val="21"/>
                <w:szCs w:val="21"/>
                <w:shd w:val="clear" w:color="auto" w:fill="FFFFFF"/>
                <w:lang w:eastAsia="zh-CN"/>
              </w:rPr>
              <w:t>乡镇卫生院和社区卫生服务中心宣传栏不少于</w:t>
            </w:r>
            <w:r>
              <w:rPr>
                <w:rFonts w:hint="eastAsia" w:ascii="宋体" w:hAnsi="宋体" w:cs="宋体"/>
                <w:b w:val="0"/>
                <w:bCs w:val="0"/>
                <w:i w:val="0"/>
                <w:caps w:val="0"/>
                <w:color w:val="3D3D3D"/>
                <w:spacing w:val="0"/>
                <w:sz w:val="21"/>
                <w:szCs w:val="21"/>
                <w:shd w:val="clear" w:color="auto" w:fill="FFFFFF"/>
                <w:lang w:val="en-US" w:eastAsia="zh-CN"/>
              </w:rPr>
              <w:t>2个；</w:t>
            </w:r>
          </w:p>
          <w:p>
            <w:pPr>
              <w:keepNext w:val="0"/>
              <w:keepLines w:val="0"/>
              <w:widowControl/>
              <w:suppressLineNumbers w:val="0"/>
              <w:spacing w:before="0" w:beforeAutospacing="0" w:after="0" w:afterAutospacing="0"/>
              <w:ind w:left="0" w:leftChars="0" w:right="0" w:rightChars="0"/>
              <w:jc w:val="center"/>
              <w:rPr>
                <w:rFonts w:hint="default" w:ascii="Calibri" w:hAnsi="Calibri" w:cs="Calibri"/>
                <w:b w:val="0"/>
                <w:bCs w:val="0"/>
                <w:i w:val="0"/>
                <w:caps w:val="0"/>
                <w:color w:val="3D3D3D"/>
                <w:spacing w:val="0"/>
                <w:sz w:val="21"/>
                <w:szCs w:val="21"/>
                <w:shd w:val="clear" w:color="auto" w:fill="FFFFFF"/>
                <w:lang w:val="en-US" w:eastAsia="zh-CN"/>
              </w:rPr>
            </w:pPr>
            <w:r>
              <w:rPr>
                <w:rFonts w:hint="default" w:ascii="Calibri" w:hAnsi="Calibri" w:cs="Calibri"/>
                <w:b w:val="0"/>
                <w:bCs w:val="0"/>
                <w:i w:val="0"/>
                <w:caps w:val="0"/>
                <w:color w:val="3D3D3D"/>
                <w:spacing w:val="0"/>
                <w:sz w:val="21"/>
                <w:szCs w:val="21"/>
                <w:shd w:val="clear" w:color="auto" w:fill="FFFFFF"/>
                <w:lang w:val="en-US" w:eastAsia="zh-CN"/>
              </w:rPr>
              <w:t>④</w:t>
            </w:r>
            <w:r>
              <w:rPr>
                <w:rFonts w:hint="eastAsia" w:ascii="Calibri" w:hAnsi="Calibri" w:cs="Calibri"/>
                <w:b w:val="0"/>
                <w:bCs w:val="0"/>
                <w:i w:val="0"/>
                <w:caps w:val="0"/>
                <w:color w:val="3D3D3D"/>
                <w:spacing w:val="0"/>
                <w:sz w:val="21"/>
                <w:szCs w:val="21"/>
                <w:shd w:val="clear" w:color="auto" w:fill="FFFFFF"/>
                <w:lang w:val="en-US" w:eastAsia="zh-CN"/>
              </w:rPr>
              <w:t>每个乡镇卫生院、社区卫生服务中心每年至少开展9次公众健康咨询活动。</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政策标准</w:t>
            </w:r>
          </w:p>
        </w:tc>
      </w:tr>
      <w:tr>
        <w:tblPrEx>
          <w:tblCellMar>
            <w:top w:w="0" w:type="dxa"/>
            <w:left w:w="108" w:type="dxa"/>
            <w:bottom w:w="0" w:type="dxa"/>
            <w:right w:w="108" w:type="dxa"/>
          </w:tblCellMar>
        </w:tblPrEx>
        <w:trPr>
          <w:trHeight w:val="689"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43"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质量指标</w:t>
            </w:r>
          </w:p>
        </w:tc>
        <w:tc>
          <w:tcPr>
            <w:tcW w:w="156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eastAsia="zh-CN"/>
              </w:rPr>
            </w:pPr>
            <w:r>
              <w:rPr>
                <w:rFonts w:hint="eastAsia" w:ascii="宋体" w:hAnsi="宋体" w:cs="宋体"/>
                <w:b w:val="0"/>
                <w:bCs w:val="0"/>
                <w:color w:val="000000"/>
                <w:kern w:val="0"/>
                <w:sz w:val="21"/>
                <w:szCs w:val="21"/>
                <w:lang w:eastAsia="zh-CN"/>
              </w:rPr>
              <w:t>儿童健康管理</w:t>
            </w:r>
          </w:p>
        </w:tc>
        <w:tc>
          <w:tcPr>
            <w:tcW w:w="1691" w:type="dxa"/>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eastAsia="zh-CN"/>
              </w:rPr>
            </w:pPr>
            <w:r>
              <w:rPr>
                <w:rFonts w:hint="default" w:ascii="Calibri" w:hAnsi="Calibri" w:eastAsia="宋体" w:cs="Calibri"/>
                <w:b w:val="0"/>
                <w:bCs w:val="0"/>
                <w:color w:val="000000"/>
                <w:kern w:val="0"/>
                <w:sz w:val="21"/>
                <w:szCs w:val="21"/>
              </w:rPr>
              <w:t>①</w:t>
            </w:r>
            <w:r>
              <w:rPr>
                <w:rFonts w:hint="eastAsia" w:ascii="Calibri" w:hAnsi="Calibri" w:cs="Calibri"/>
                <w:b w:val="0"/>
                <w:bCs w:val="0"/>
                <w:color w:val="000000"/>
                <w:kern w:val="0"/>
                <w:sz w:val="21"/>
                <w:szCs w:val="21"/>
                <w:lang w:eastAsia="zh-CN"/>
              </w:rPr>
              <w:t>每半年对辖区内儿童的预防接种卡（薄）进行</w:t>
            </w:r>
            <w:r>
              <w:rPr>
                <w:rFonts w:hint="eastAsia" w:ascii="Calibri" w:hAnsi="Calibri" w:cs="Calibri"/>
                <w:b w:val="0"/>
                <w:bCs w:val="0"/>
                <w:color w:val="000000"/>
                <w:kern w:val="0"/>
                <w:sz w:val="21"/>
                <w:szCs w:val="21"/>
                <w:lang w:val="en-US" w:eastAsia="zh-CN"/>
              </w:rPr>
              <w:t>1次核查和整理，查缺补漏，并及时进行补种；</w:t>
            </w:r>
            <w:r>
              <w:rPr>
                <w:rFonts w:hint="default" w:ascii="Calibri" w:hAnsi="Calibri" w:eastAsia="宋体" w:cs="Calibri"/>
                <w:b w:val="0"/>
                <w:bCs w:val="0"/>
                <w:color w:val="000000"/>
                <w:kern w:val="0"/>
                <w:sz w:val="21"/>
                <w:szCs w:val="21"/>
              </w:rPr>
              <w:t>②</w:t>
            </w:r>
            <w:r>
              <w:rPr>
                <w:rFonts w:hint="eastAsia" w:ascii="Calibri" w:hAnsi="Calibri" w:cs="Calibri"/>
                <w:b w:val="0"/>
                <w:bCs w:val="0"/>
                <w:color w:val="000000"/>
                <w:kern w:val="0"/>
                <w:sz w:val="21"/>
                <w:szCs w:val="21"/>
                <w:lang w:eastAsia="zh-CN"/>
              </w:rPr>
              <w:t>对辖区内</w:t>
            </w:r>
            <w:r>
              <w:rPr>
                <w:rFonts w:hint="eastAsia" w:ascii="Calibri" w:hAnsi="Calibri" w:cs="Calibri"/>
                <w:b w:val="0"/>
                <w:bCs w:val="0"/>
                <w:color w:val="000000"/>
                <w:kern w:val="0"/>
                <w:sz w:val="21"/>
                <w:szCs w:val="21"/>
                <w:lang w:val="en-US" w:eastAsia="zh-CN"/>
              </w:rPr>
              <w:t>0-6儿童进行体检，每次服务侯及时记录相关信息，纳入儿童健康档案</w:t>
            </w:r>
            <w:r>
              <w:rPr>
                <w:rFonts w:hint="eastAsia" w:ascii="Calibri" w:hAnsi="Calibri" w:cs="Calibri"/>
                <w:b w:val="0"/>
                <w:bCs w:val="0"/>
                <w:color w:val="000000"/>
                <w:kern w:val="0"/>
                <w:sz w:val="21"/>
                <w:szCs w:val="21"/>
                <w:lang w:eastAsia="zh-CN"/>
              </w:rPr>
              <w:t>。</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政策标准</w:t>
            </w:r>
          </w:p>
        </w:tc>
      </w:tr>
      <w:tr>
        <w:tblPrEx>
          <w:tblCellMar>
            <w:top w:w="0" w:type="dxa"/>
            <w:left w:w="108" w:type="dxa"/>
            <w:bottom w:w="0" w:type="dxa"/>
            <w:right w:w="108" w:type="dxa"/>
          </w:tblCellMar>
        </w:tblPrEx>
        <w:trPr>
          <w:trHeight w:val="532"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43"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p>
        </w:tc>
        <w:tc>
          <w:tcPr>
            <w:tcW w:w="156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eastAsia="zh-CN"/>
              </w:rPr>
            </w:pPr>
            <w:r>
              <w:rPr>
                <w:rFonts w:hint="eastAsia" w:ascii="宋体" w:hAnsi="宋体" w:cs="宋体"/>
                <w:b w:val="0"/>
                <w:bCs w:val="0"/>
                <w:color w:val="000000"/>
                <w:kern w:val="0"/>
                <w:sz w:val="21"/>
                <w:szCs w:val="21"/>
                <w:lang w:eastAsia="zh-CN"/>
              </w:rPr>
              <w:t>孕产妇健康管理</w:t>
            </w:r>
          </w:p>
        </w:tc>
        <w:tc>
          <w:tcPr>
            <w:tcW w:w="1691" w:type="dxa"/>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仿宋" w:cs="宋体"/>
                <w:b w:val="0"/>
                <w:bCs w:val="0"/>
                <w:color w:val="000000"/>
                <w:kern w:val="0"/>
                <w:sz w:val="21"/>
                <w:szCs w:val="21"/>
                <w:lang w:val="en-US" w:eastAsia="zh-CN"/>
              </w:rPr>
            </w:pPr>
            <w:r>
              <w:rPr>
                <w:rFonts w:hint="default" w:ascii="Calibri" w:hAnsi="Calibri" w:eastAsia="宋体" w:cs="Calibri"/>
                <w:b w:val="0"/>
                <w:bCs w:val="0"/>
                <w:color w:val="000000"/>
                <w:kern w:val="0"/>
                <w:sz w:val="21"/>
                <w:szCs w:val="21"/>
              </w:rPr>
              <w:t>①</w:t>
            </w:r>
            <w:r>
              <w:rPr>
                <w:rFonts w:hint="eastAsia" w:ascii="Calibri" w:hAnsi="Calibri" w:cs="Calibri"/>
                <w:b w:val="0"/>
                <w:bCs w:val="0"/>
                <w:color w:val="000000"/>
                <w:kern w:val="0"/>
                <w:sz w:val="21"/>
                <w:szCs w:val="21"/>
                <w:lang w:eastAsia="zh-CN"/>
              </w:rPr>
              <w:t>进行孕早期、孕中期、孕晚期健康教育和指导</w:t>
            </w:r>
            <w:r>
              <w:rPr>
                <w:rFonts w:hint="default" w:ascii="Calibri" w:hAnsi="Calibri" w:eastAsia="宋体" w:cs="Calibri"/>
                <w:b w:val="0"/>
                <w:bCs w:val="0"/>
                <w:color w:val="000000"/>
                <w:kern w:val="0"/>
                <w:sz w:val="21"/>
                <w:szCs w:val="21"/>
              </w:rPr>
              <w:t>②</w:t>
            </w:r>
            <w:r>
              <w:rPr>
                <w:rFonts w:hint="eastAsia" w:ascii="Calibri" w:hAnsi="Calibri" w:cs="Calibri"/>
                <w:b w:val="0"/>
                <w:bCs w:val="0"/>
                <w:color w:val="000000"/>
                <w:kern w:val="0"/>
                <w:sz w:val="21"/>
                <w:szCs w:val="21"/>
                <w:lang w:eastAsia="zh-CN"/>
              </w:rPr>
              <w:t>对随访中发现的高危孕妇应根据就诊医疗机构的建议督促其酌情增加随访次数</w:t>
            </w:r>
            <w:r>
              <w:rPr>
                <w:rFonts w:hint="default" w:ascii="Calibri" w:hAnsi="Calibri" w:eastAsia="宋体" w:cs="Calibri"/>
                <w:b w:val="0"/>
                <w:bCs w:val="0"/>
                <w:color w:val="000000"/>
                <w:kern w:val="0"/>
                <w:sz w:val="21"/>
                <w:szCs w:val="21"/>
              </w:rPr>
              <w:t>③</w:t>
            </w:r>
            <w:r>
              <w:rPr>
                <w:rFonts w:hint="eastAsia" w:ascii="Calibri" w:hAnsi="Calibri" w:cs="Calibri"/>
                <w:b w:val="0"/>
                <w:bCs w:val="0"/>
                <w:color w:val="000000"/>
                <w:kern w:val="0"/>
                <w:sz w:val="21"/>
                <w:szCs w:val="21"/>
                <w:lang w:eastAsia="zh-CN"/>
              </w:rPr>
              <w:t>应于产妇出院后</w:t>
            </w:r>
            <w:r>
              <w:rPr>
                <w:rFonts w:hint="eastAsia" w:ascii="Calibri" w:hAnsi="Calibri" w:cs="Calibri"/>
                <w:b w:val="0"/>
                <w:bCs w:val="0"/>
                <w:color w:val="000000"/>
                <w:kern w:val="0"/>
                <w:sz w:val="21"/>
                <w:szCs w:val="21"/>
                <w:lang w:val="en-US" w:eastAsia="zh-CN"/>
              </w:rPr>
              <w:t>1周内到产妇家中进行产后访视</w:t>
            </w:r>
            <w:r>
              <w:rPr>
                <w:rFonts w:hint="eastAsia" w:ascii="仿宋" w:hAnsi="仿宋" w:eastAsia="仿宋" w:cs="仿宋"/>
                <w:b w:val="0"/>
                <w:bCs w:val="0"/>
                <w:color w:val="000000"/>
                <w:kern w:val="0"/>
                <w:sz w:val="21"/>
                <w:szCs w:val="21"/>
              </w:rPr>
              <w:t>④</w:t>
            </w:r>
            <w:r>
              <w:rPr>
                <w:rFonts w:hint="eastAsia" w:ascii="仿宋" w:hAnsi="仿宋" w:eastAsia="仿宋" w:cs="仿宋"/>
                <w:b w:val="0"/>
                <w:bCs w:val="0"/>
                <w:color w:val="000000"/>
                <w:kern w:val="0"/>
                <w:sz w:val="21"/>
                <w:szCs w:val="21"/>
                <w:lang w:eastAsia="zh-CN"/>
              </w:rPr>
              <w:t>产后</w:t>
            </w:r>
            <w:r>
              <w:rPr>
                <w:rFonts w:hint="eastAsia" w:ascii="仿宋" w:hAnsi="仿宋" w:eastAsia="仿宋" w:cs="仿宋"/>
                <w:b w:val="0"/>
                <w:bCs w:val="0"/>
                <w:color w:val="000000"/>
                <w:kern w:val="0"/>
                <w:sz w:val="21"/>
                <w:szCs w:val="21"/>
                <w:lang w:val="en-US" w:eastAsia="zh-CN"/>
              </w:rPr>
              <w:t>42天健康检查</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政策标准</w:t>
            </w:r>
          </w:p>
        </w:tc>
      </w:tr>
      <w:tr>
        <w:tblPrEx>
          <w:tblCellMar>
            <w:top w:w="0" w:type="dxa"/>
            <w:left w:w="108" w:type="dxa"/>
            <w:bottom w:w="0" w:type="dxa"/>
            <w:right w:w="108" w:type="dxa"/>
          </w:tblCellMar>
        </w:tblPrEx>
        <w:trPr>
          <w:trHeight w:val="629"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43"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p>
        </w:tc>
        <w:tc>
          <w:tcPr>
            <w:tcW w:w="156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eastAsia="zh-CN"/>
              </w:rPr>
            </w:pPr>
            <w:r>
              <w:rPr>
                <w:rFonts w:hint="eastAsia" w:ascii="宋体" w:hAnsi="宋体" w:cs="宋体"/>
                <w:b w:val="0"/>
                <w:bCs w:val="0"/>
                <w:color w:val="000000"/>
                <w:kern w:val="0"/>
                <w:sz w:val="21"/>
                <w:szCs w:val="21"/>
                <w:lang w:eastAsia="zh-CN"/>
              </w:rPr>
              <w:t>老年人健康管理</w:t>
            </w:r>
          </w:p>
        </w:tc>
        <w:tc>
          <w:tcPr>
            <w:tcW w:w="169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val="en-US" w:eastAsia="zh-CN" w:bidi="ar-SA"/>
              </w:rPr>
            </w:pPr>
            <w:r>
              <w:rPr>
                <w:rFonts w:hint="default" w:ascii="Calibri" w:hAnsi="Calibri" w:eastAsia="宋体" w:cs="Calibri"/>
                <w:b w:val="0"/>
                <w:bCs w:val="0"/>
                <w:color w:val="000000"/>
                <w:kern w:val="0"/>
                <w:sz w:val="21"/>
                <w:szCs w:val="21"/>
                <w:lang w:val="en-US" w:eastAsia="zh-CN" w:bidi="ar-SA"/>
              </w:rPr>
              <w:t>①</w:t>
            </w:r>
            <w:r>
              <w:rPr>
                <w:rFonts w:hint="eastAsia" w:ascii="Calibri" w:hAnsi="Calibri" w:cs="Calibri"/>
                <w:b w:val="0"/>
                <w:bCs w:val="0"/>
                <w:color w:val="000000"/>
                <w:kern w:val="0"/>
                <w:sz w:val="21"/>
                <w:szCs w:val="21"/>
                <w:lang w:val="en-US" w:eastAsia="zh-CN" w:bidi="ar-SA"/>
              </w:rPr>
              <w:t>每年为老年人提供1次健康管理服务，包括生活方式和健状况评估、体格检查、辅助检查和健康指导</w:t>
            </w:r>
            <w:r>
              <w:rPr>
                <w:rFonts w:hint="default" w:ascii="Calibri" w:hAnsi="Calibri" w:eastAsia="宋体" w:cs="Calibri"/>
                <w:b w:val="0"/>
                <w:bCs w:val="0"/>
                <w:color w:val="000000"/>
                <w:kern w:val="0"/>
                <w:sz w:val="21"/>
                <w:szCs w:val="21"/>
                <w:lang w:val="en-US" w:eastAsia="zh-CN" w:bidi="ar-SA"/>
              </w:rPr>
              <w:t>②</w:t>
            </w:r>
            <w:r>
              <w:rPr>
                <w:rFonts w:hint="eastAsia" w:ascii="Calibri" w:hAnsi="Calibri" w:cs="Calibri"/>
                <w:b w:val="0"/>
                <w:bCs w:val="0"/>
                <w:color w:val="000000"/>
                <w:kern w:val="0"/>
                <w:sz w:val="21"/>
                <w:szCs w:val="21"/>
                <w:lang w:val="en-US" w:eastAsia="zh-CN" w:bidi="ar-SA"/>
              </w:rPr>
              <w:t>建立了健康档案、健康指导台账、健康体检表填写完整</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政策标准</w:t>
            </w:r>
          </w:p>
        </w:tc>
      </w:tr>
      <w:tr>
        <w:tblPrEx>
          <w:tblCellMar>
            <w:top w:w="0" w:type="dxa"/>
            <w:left w:w="108" w:type="dxa"/>
            <w:bottom w:w="0" w:type="dxa"/>
            <w:right w:w="108" w:type="dxa"/>
          </w:tblCellMar>
        </w:tblPrEx>
        <w:trPr>
          <w:trHeight w:val="602"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43"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p>
        </w:tc>
        <w:tc>
          <w:tcPr>
            <w:tcW w:w="156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val="0"/>
                <w:color w:val="000000"/>
                <w:kern w:val="0"/>
                <w:sz w:val="21"/>
                <w:szCs w:val="21"/>
                <w:lang w:val="en-US" w:eastAsia="zh-CN"/>
              </w:rPr>
            </w:pPr>
            <w:r>
              <w:rPr>
                <w:rFonts w:hint="eastAsia" w:ascii="宋体" w:hAnsi="宋体" w:cs="宋体"/>
                <w:b w:val="0"/>
                <w:bCs w:val="0"/>
                <w:color w:val="000000"/>
                <w:kern w:val="0"/>
                <w:sz w:val="21"/>
                <w:szCs w:val="21"/>
                <w:lang w:eastAsia="zh-CN"/>
              </w:rPr>
              <w:t>高血压和</w:t>
            </w:r>
            <w:r>
              <w:rPr>
                <w:rFonts w:hint="eastAsia" w:ascii="宋体" w:hAnsi="宋体" w:cs="宋体"/>
                <w:b w:val="0"/>
                <w:bCs w:val="0"/>
                <w:color w:val="000000"/>
                <w:kern w:val="0"/>
                <w:sz w:val="21"/>
                <w:szCs w:val="21"/>
                <w:lang w:val="en-US" w:eastAsia="zh-CN"/>
              </w:rPr>
              <w:t>2型糖尿病等慢性病患者健康管理</w:t>
            </w:r>
          </w:p>
        </w:tc>
        <w:tc>
          <w:tcPr>
            <w:tcW w:w="1691" w:type="dxa"/>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val="0"/>
                <w:color w:val="000000"/>
                <w:kern w:val="0"/>
                <w:sz w:val="21"/>
                <w:szCs w:val="21"/>
                <w:lang w:val="en-US"/>
              </w:rPr>
            </w:pPr>
            <w:r>
              <w:rPr>
                <w:rFonts w:hint="default" w:ascii="Calibri" w:hAnsi="Calibri" w:eastAsia="宋体" w:cs="Calibri"/>
                <w:b w:val="0"/>
                <w:bCs w:val="0"/>
                <w:color w:val="000000"/>
                <w:kern w:val="0"/>
                <w:sz w:val="21"/>
                <w:szCs w:val="21"/>
                <w:lang w:val="en-US" w:eastAsia="zh-CN" w:bidi="ar-SA"/>
              </w:rPr>
              <w:t>①</w:t>
            </w:r>
            <w:r>
              <w:rPr>
                <w:rFonts w:hint="eastAsia" w:ascii="Calibri" w:hAnsi="Calibri" w:cs="Calibri"/>
                <w:b w:val="0"/>
                <w:bCs w:val="0"/>
                <w:color w:val="000000"/>
                <w:kern w:val="0"/>
                <w:sz w:val="21"/>
                <w:szCs w:val="21"/>
                <w:lang w:val="en-US" w:eastAsia="zh-CN" w:bidi="ar-SA"/>
              </w:rPr>
              <w:t>每年为高血压患者提供一次健康管理鼓舞</w:t>
            </w:r>
            <w:r>
              <w:rPr>
                <w:rFonts w:hint="default" w:ascii="Calibri" w:hAnsi="Calibri" w:eastAsia="宋体" w:cs="Calibri"/>
                <w:b w:val="0"/>
                <w:bCs w:val="0"/>
                <w:color w:val="000000"/>
                <w:kern w:val="0"/>
                <w:sz w:val="21"/>
                <w:szCs w:val="21"/>
                <w:lang w:val="en-US" w:eastAsia="zh-CN" w:bidi="ar-SA"/>
              </w:rPr>
              <w:t>②</w:t>
            </w:r>
            <w:r>
              <w:rPr>
                <w:rFonts w:hint="eastAsia" w:ascii="Calibri" w:hAnsi="Calibri" w:cs="Calibri"/>
                <w:b w:val="0"/>
                <w:bCs w:val="0"/>
                <w:color w:val="000000"/>
                <w:kern w:val="0"/>
                <w:sz w:val="21"/>
                <w:szCs w:val="21"/>
                <w:lang w:val="en-US" w:eastAsia="zh-CN" w:bidi="ar-SA"/>
              </w:rPr>
              <w:t>按时对高血压患者进行随访，并将台账等资料登记完整</w:t>
            </w:r>
            <w:r>
              <w:rPr>
                <w:rFonts w:hint="default" w:ascii="Calibri" w:hAnsi="Calibri" w:eastAsia="宋体" w:cs="Calibri"/>
                <w:b w:val="0"/>
                <w:bCs w:val="0"/>
                <w:color w:val="000000"/>
                <w:kern w:val="0"/>
                <w:sz w:val="21"/>
                <w:szCs w:val="21"/>
                <w:lang w:val="en-US" w:eastAsia="zh-CN" w:bidi="ar-SA"/>
              </w:rPr>
              <w:t>③</w:t>
            </w:r>
            <w:r>
              <w:rPr>
                <w:rFonts w:hint="eastAsia" w:ascii="Calibri" w:hAnsi="Calibri" w:cs="Calibri"/>
                <w:b w:val="0"/>
                <w:bCs w:val="0"/>
                <w:color w:val="000000"/>
                <w:kern w:val="0"/>
                <w:sz w:val="21"/>
                <w:szCs w:val="21"/>
                <w:lang w:val="en-US" w:eastAsia="zh-CN" w:bidi="ar-SA"/>
              </w:rPr>
              <w:t>每年为2型糖尿病患者提供一次健康管理服务</w:t>
            </w:r>
            <w:r>
              <w:rPr>
                <w:rFonts w:hint="eastAsia" w:ascii="仿宋" w:hAnsi="仿宋" w:eastAsia="仿宋" w:cs="仿宋"/>
                <w:b w:val="0"/>
                <w:bCs w:val="0"/>
                <w:color w:val="000000"/>
                <w:kern w:val="0"/>
                <w:sz w:val="21"/>
                <w:szCs w:val="21"/>
                <w:lang w:val="en-US" w:eastAsia="zh-CN" w:bidi="ar-SA"/>
              </w:rPr>
              <w:t>④按时对2型糖尿病患者进行随访，并将台账等资料登记完整</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政策标准</w:t>
            </w:r>
          </w:p>
        </w:tc>
      </w:tr>
      <w:tr>
        <w:tblPrEx>
          <w:tblCellMar>
            <w:top w:w="0" w:type="dxa"/>
            <w:left w:w="108" w:type="dxa"/>
            <w:bottom w:w="0" w:type="dxa"/>
            <w:right w:w="108" w:type="dxa"/>
          </w:tblCellMar>
        </w:tblPrEx>
        <w:trPr>
          <w:trHeight w:val="537"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43"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p>
        </w:tc>
        <w:tc>
          <w:tcPr>
            <w:tcW w:w="156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eastAsia="zh-CN"/>
              </w:rPr>
            </w:pPr>
            <w:r>
              <w:rPr>
                <w:rFonts w:hint="eastAsia" w:ascii="宋体" w:hAnsi="宋体" w:cs="宋体"/>
                <w:b w:val="0"/>
                <w:bCs w:val="0"/>
                <w:color w:val="000000"/>
                <w:kern w:val="0"/>
                <w:sz w:val="21"/>
                <w:szCs w:val="21"/>
                <w:lang w:eastAsia="zh-CN"/>
              </w:rPr>
              <w:t>严重精神障碍患者管理</w:t>
            </w:r>
          </w:p>
        </w:tc>
        <w:tc>
          <w:tcPr>
            <w:tcW w:w="1691" w:type="dxa"/>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default" w:ascii="Calibri" w:hAnsi="Calibri" w:eastAsia="宋体" w:cs="Calibri"/>
                <w:b w:val="0"/>
                <w:bCs w:val="0"/>
                <w:color w:val="000000"/>
                <w:kern w:val="0"/>
                <w:sz w:val="21"/>
                <w:szCs w:val="21"/>
                <w:lang w:val="en-US" w:eastAsia="zh-CN" w:bidi="ar-SA"/>
              </w:rPr>
              <w:t>①</w:t>
            </w:r>
            <w:r>
              <w:rPr>
                <w:rFonts w:hint="eastAsia" w:ascii="Calibri" w:hAnsi="Calibri" w:cs="Calibri"/>
                <w:b w:val="0"/>
                <w:bCs w:val="0"/>
                <w:color w:val="000000"/>
                <w:kern w:val="0"/>
                <w:sz w:val="21"/>
                <w:szCs w:val="21"/>
                <w:lang w:val="en-US" w:eastAsia="zh-CN" w:bidi="ar-SA"/>
              </w:rPr>
              <w:t>对应管理的严重精神障碍患者每年至少随访4次</w:t>
            </w:r>
            <w:r>
              <w:rPr>
                <w:rFonts w:hint="default" w:ascii="Calibri" w:hAnsi="Calibri" w:eastAsia="宋体" w:cs="Calibri"/>
                <w:b w:val="0"/>
                <w:bCs w:val="0"/>
                <w:color w:val="000000"/>
                <w:kern w:val="0"/>
                <w:sz w:val="21"/>
                <w:szCs w:val="21"/>
                <w:lang w:val="en-US" w:eastAsia="zh-CN" w:bidi="ar-SA"/>
              </w:rPr>
              <w:t>②</w:t>
            </w:r>
            <w:r>
              <w:rPr>
                <w:rFonts w:hint="eastAsia" w:ascii="Calibri" w:hAnsi="Calibri" w:cs="Calibri"/>
                <w:b w:val="0"/>
                <w:bCs w:val="0"/>
                <w:color w:val="000000"/>
                <w:kern w:val="0"/>
                <w:sz w:val="21"/>
                <w:szCs w:val="21"/>
                <w:lang w:val="en-US" w:eastAsia="zh-CN" w:bidi="ar-SA"/>
              </w:rPr>
              <w:t>每年进行1次健康体检，可与随访相结合</w:t>
            </w:r>
            <w:r>
              <w:rPr>
                <w:rFonts w:hint="default" w:ascii="Calibri" w:hAnsi="Calibri" w:eastAsia="宋体" w:cs="Calibri"/>
                <w:b w:val="0"/>
                <w:bCs w:val="0"/>
                <w:color w:val="000000"/>
                <w:kern w:val="0"/>
                <w:sz w:val="21"/>
                <w:szCs w:val="21"/>
                <w:lang w:val="en-US" w:eastAsia="zh-CN" w:bidi="ar-SA"/>
              </w:rPr>
              <w:t>③</w:t>
            </w:r>
            <w:r>
              <w:rPr>
                <w:rFonts w:hint="eastAsia" w:ascii="Calibri" w:hAnsi="Calibri" w:cs="Calibri"/>
                <w:b w:val="0"/>
                <w:bCs w:val="0"/>
                <w:color w:val="000000"/>
                <w:kern w:val="0"/>
                <w:sz w:val="21"/>
                <w:szCs w:val="21"/>
                <w:lang w:val="en-US" w:eastAsia="zh-CN" w:bidi="ar-SA"/>
              </w:rPr>
              <w:t>对每次随访、体检进行登记</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政策标准</w:t>
            </w:r>
          </w:p>
        </w:tc>
      </w:tr>
      <w:tr>
        <w:tblPrEx>
          <w:tblCellMar>
            <w:top w:w="0" w:type="dxa"/>
            <w:left w:w="108" w:type="dxa"/>
            <w:bottom w:w="0" w:type="dxa"/>
            <w:right w:w="108" w:type="dxa"/>
          </w:tblCellMar>
        </w:tblPrEx>
        <w:trPr>
          <w:trHeight w:val="733"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43"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p>
        </w:tc>
        <w:tc>
          <w:tcPr>
            <w:tcW w:w="156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eastAsia="zh-CN"/>
              </w:rPr>
            </w:pPr>
            <w:r>
              <w:rPr>
                <w:rFonts w:hint="eastAsia" w:ascii="宋体" w:hAnsi="宋体" w:cs="宋体"/>
                <w:b w:val="0"/>
                <w:bCs w:val="0"/>
                <w:color w:val="000000"/>
                <w:kern w:val="0"/>
                <w:sz w:val="21"/>
                <w:szCs w:val="21"/>
                <w:lang w:eastAsia="zh-CN"/>
              </w:rPr>
              <w:t>肺结核患者健康管理</w:t>
            </w:r>
          </w:p>
        </w:tc>
        <w:tc>
          <w:tcPr>
            <w:tcW w:w="1691" w:type="dxa"/>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default" w:ascii="Calibri" w:hAnsi="Calibri" w:eastAsia="宋体" w:cs="Calibri"/>
                <w:b w:val="0"/>
                <w:bCs w:val="0"/>
                <w:color w:val="000000"/>
                <w:kern w:val="0"/>
                <w:sz w:val="21"/>
                <w:szCs w:val="21"/>
                <w:lang w:val="en-US" w:eastAsia="zh-CN" w:bidi="ar-SA"/>
              </w:rPr>
              <w:t>①</w:t>
            </w:r>
            <w:r>
              <w:rPr>
                <w:rFonts w:hint="eastAsia" w:ascii="Calibri" w:hAnsi="Calibri" w:cs="Calibri"/>
                <w:b w:val="0"/>
                <w:bCs w:val="0"/>
                <w:color w:val="000000"/>
                <w:kern w:val="0"/>
                <w:sz w:val="21"/>
                <w:szCs w:val="21"/>
                <w:lang w:val="en-US" w:eastAsia="zh-CN" w:bidi="ar-SA"/>
              </w:rPr>
              <w:t>至少每月记录1次对患者的随访评估结果</w:t>
            </w:r>
            <w:r>
              <w:rPr>
                <w:rFonts w:hint="default" w:ascii="Calibri" w:hAnsi="Calibri" w:eastAsia="宋体" w:cs="Calibri"/>
                <w:b w:val="0"/>
                <w:bCs w:val="0"/>
                <w:color w:val="000000"/>
                <w:kern w:val="0"/>
                <w:sz w:val="21"/>
                <w:szCs w:val="21"/>
                <w:lang w:val="en-US" w:eastAsia="zh-CN" w:bidi="ar-SA"/>
              </w:rPr>
              <w:t>②</w:t>
            </w:r>
            <w:r>
              <w:rPr>
                <w:rFonts w:hint="eastAsia" w:ascii="Calibri" w:hAnsi="Calibri" w:cs="Calibri"/>
                <w:b w:val="0"/>
                <w:bCs w:val="0"/>
                <w:color w:val="000000"/>
                <w:kern w:val="0"/>
                <w:sz w:val="21"/>
                <w:szCs w:val="21"/>
                <w:lang w:val="en-US" w:eastAsia="zh-CN" w:bidi="ar-SA"/>
              </w:rPr>
              <w:t>医务人员对患者进行直接面视下督导服药</w:t>
            </w:r>
            <w:r>
              <w:rPr>
                <w:rFonts w:hint="default" w:ascii="Calibri" w:hAnsi="Calibri" w:eastAsia="宋体" w:cs="Calibri"/>
                <w:b w:val="0"/>
                <w:bCs w:val="0"/>
                <w:color w:val="000000"/>
                <w:kern w:val="0"/>
                <w:sz w:val="21"/>
                <w:szCs w:val="21"/>
                <w:lang w:val="en-US" w:eastAsia="zh-CN" w:bidi="ar-SA"/>
              </w:rPr>
              <w:t>③</w:t>
            </w:r>
            <w:r>
              <w:rPr>
                <w:rFonts w:hint="eastAsia" w:ascii="Calibri" w:hAnsi="Calibri" w:cs="Calibri"/>
                <w:b w:val="0"/>
                <w:bCs w:val="0"/>
                <w:color w:val="000000"/>
                <w:kern w:val="0"/>
                <w:sz w:val="21"/>
                <w:szCs w:val="21"/>
                <w:lang w:val="en-US" w:eastAsia="zh-CN" w:bidi="ar-SA"/>
              </w:rPr>
              <w:t>对结核病患者建立相应的健康管理档案，每次随访结果进行登记</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政策标准</w:t>
            </w:r>
          </w:p>
        </w:tc>
      </w:tr>
      <w:tr>
        <w:tblPrEx>
          <w:tblCellMar>
            <w:top w:w="0" w:type="dxa"/>
            <w:left w:w="108" w:type="dxa"/>
            <w:bottom w:w="0" w:type="dxa"/>
            <w:right w:w="108" w:type="dxa"/>
          </w:tblCellMar>
        </w:tblPrEx>
        <w:trPr>
          <w:trHeight w:val="397"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时效指标</w:t>
            </w:r>
          </w:p>
        </w:tc>
        <w:tc>
          <w:tcPr>
            <w:tcW w:w="156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计划完成时间</w:t>
            </w:r>
          </w:p>
        </w:tc>
        <w:tc>
          <w:tcPr>
            <w:tcW w:w="169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rPr>
              <w:t>20</w:t>
            </w:r>
            <w:r>
              <w:rPr>
                <w:rFonts w:hint="eastAsia" w:ascii="宋体" w:hAnsi="宋体" w:cs="宋体"/>
                <w:b w:val="0"/>
                <w:bCs w:val="0"/>
                <w:color w:val="000000"/>
                <w:kern w:val="0"/>
                <w:sz w:val="21"/>
                <w:szCs w:val="21"/>
                <w:lang w:val="en-US" w:eastAsia="zh-CN"/>
              </w:rPr>
              <w:t>19</w:t>
            </w:r>
            <w:r>
              <w:rPr>
                <w:rFonts w:hint="eastAsia" w:ascii="宋体" w:hAnsi="宋体" w:eastAsia="宋体" w:cs="宋体"/>
                <w:b w:val="0"/>
                <w:bCs w:val="0"/>
                <w:color w:val="000000"/>
                <w:kern w:val="0"/>
                <w:sz w:val="21"/>
                <w:szCs w:val="21"/>
                <w:lang w:val="en-US" w:eastAsia="zh-CN"/>
              </w:rPr>
              <w:t>年1-12月</w:t>
            </w:r>
            <w:r>
              <w:rPr>
                <w:rFonts w:hint="eastAsia" w:ascii="宋体" w:hAnsi="宋体" w:eastAsia="宋体" w:cs="宋体"/>
                <w:b w:val="0"/>
                <w:bCs w:val="0"/>
                <w:color w:val="000000"/>
                <w:kern w:val="0"/>
                <w:sz w:val="21"/>
                <w:szCs w:val="21"/>
              </w:rPr>
              <w:t>　</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rPr>
              <w:t>20</w:t>
            </w:r>
            <w:r>
              <w:rPr>
                <w:rFonts w:hint="eastAsia" w:ascii="宋体" w:hAnsi="宋体" w:cs="宋体"/>
                <w:b w:val="0"/>
                <w:bCs w:val="0"/>
                <w:color w:val="000000"/>
                <w:kern w:val="0"/>
                <w:sz w:val="21"/>
                <w:szCs w:val="21"/>
                <w:lang w:val="en-US" w:eastAsia="zh-CN"/>
              </w:rPr>
              <w:t>19</w:t>
            </w:r>
            <w:r>
              <w:rPr>
                <w:rFonts w:hint="eastAsia" w:ascii="宋体" w:hAnsi="宋体" w:eastAsia="宋体" w:cs="宋体"/>
                <w:b w:val="0"/>
                <w:bCs w:val="0"/>
                <w:color w:val="000000"/>
                <w:kern w:val="0"/>
                <w:sz w:val="21"/>
                <w:szCs w:val="21"/>
                <w:lang w:val="en-US" w:eastAsia="zh-CN"/>
              </w:rPr>
              <w:t>年1-12月</w:t>
            </w:r>
          </w:p>
        </w:tc>
      </w:tr>
      <w:tr>
        <w:tblPrEx>
          <w:tblCellMar>
            <w:top w:w="0" w:type="dxa"/>
            <w:left w:w="108" w:type="dxa"/>
            <w:bottom w:w="0" w:type="dxa"/>
            <w:right w:w="108" w:type="dxa"/>
          </w:tblCellMar>
        </w:tblPrEx>
        <w:trPr>
          <w:trHeight w:val="397"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成本指标</w:t>
            </w:r>
          </w:p>
        </w:tc>
        <w:tc>
          <w:tcPr>
            <w:tcW w:w="156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eastAsia="zh-CN"/>
              </w:rPr>
              <w:t>基本公共卫生服务</w:t>
            </w:r>
            <w:r>
              <w:rPr>
                <w:rFonts w:hint="eastAsia" w:ascii="宋体" w:hAnsi="宋体" w:cs="宋体"/>
                <w:b w:val="0"/>
                <w:bCs w:val="0"/>
                <w:color w:val="000000"/>
                <w:kern w:val="0"/>
                <w:sz w:val="21"/>
                <w:szCs w:val="21"/>
                <w:lang w:eastAsia="zh-CN"/>
              </w:rPr>
              <w:t>经费</w:t>
            </w:r>
          </w:p>
        </w:tc>
        <w:tc>
          <w:tcPr>
            <w:tcW w:w="169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rPr>
              <w:t>≤</w:t>
            </w:r>
            <w:r>
              <w:rPr>
                <w:rFonts w:hint="eastAsia" w:ascii="宋体" w:hAnsi="宋体" w:cs="宋体"/>
                <w:b w:val="0"/>
                <w:bCs w:val="0"/>
                <w:color w:val="000000"/>
                <w:kern w:val="0"/>
                <w:sz w:val="21"/>
                <w:szCs w:val="21"/>
                <w:lang w:val="en-US" w:eastAsia="zh-CN"/>
              </w:rPr>
              <w:t>405</w:t>
            </w:r>
            <w:r>
              <w:rPr>
                <w:rFonts w:hint="eastAsia" w:ascii="宋体" w:hAnsi="宋体" w:eastAsia="宋体" w:cs="宋体"/>
                <w:b w:val="0"/>
                <w:bCs w:val="0"/>
                <w:color w:val="000000"/>
                <w:kern w:val="0"/>
                <w:sz w:val="21"/>
                <w:szCs w:val="21"/>
                <w:lang w:val="en-US" w:eastAsia="zh-CN"/>
              </w:rPr>
              <w:t>万</w:t>
            </w:r>
            <w:r>
              <w:rPr>
                <w:rFonts w:hint="eastAsia" w:ascii="宋体" w:hAnsi="宋体" w:eastAsia="宋体" w:cs="宋体"/>
                <w:b w:val="0"/>
                <w:bCs w:val="0"/>
                <w:color w:val="000000"/>
                <w:kern w:val="0"/>
                <w:sz w:val="21"/>
                <w:szCs w:val="21"/>
              </w:rPr>
              <w:t>　</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val="en-US" w:eastAsia="zh-CN"/>
              </w:rPr>
            </w:pPr>
          </w:p>
        </w:tc>
      </w:tr>
      <w:tr>
        <w:tblPrEx>
          <w:tblCellMar>
            <w:top w:w="0" w:type="dxa"/>
            <w:left w:w="108" w:type="dxa"/>
            <w:bottom w:w="0" w:type="dxa"/>
            <w:right w:w="108" w:type="dxa"/>
          </w:tblCellMar>
        </w:tblPrEx>
        <w:trPr>
          <w:trHeight w:val="397"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eastAsia="zh-CN"/>
              </w:rPr>
            </w:pPr>
            <w:r>
              <w:rPr>
                <w:rFonts w:hint="eastAsia" w:ascii="宋体" w:hAnsi="宋体" w:cs="宋体"/>
                <w:b w:val="0"/>
                <w:bCs w:val="0"/>
                <w:color w:val="000000"/>
                <w:kern w:val="0"/>
                <w:sz w:val="21"/>
                <w:szCs w:val="21"/>
                <w:lang w:eastAsia="zh-CN"/>
              </w:rPr>
              <w:t>经济效益</w:t>
            </w:r>
          </w:p>
        </w:tc>
        <w:tc>
          <w:tcPr>
            <w:tcW w:w="156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eastAsia="zh-CN"/>
              </w:rPr>
            </w:pPr>
            <w:r>
              <w:rPr>
                <w:rFonts w:hint="eastAsia" w:ascii="宋体" w:hAnsi="宋体" w:cs="宋体"/>
                <w:b w:val="0"/>
                <w:bCs w:val="0"/>
                <w:color w:val="000000"/>
                <w:kern w:val="0"/>
                <w:sz w:val="21"/>
                <w:szCs w:val="21"/>
                <w:lang w:eastAsia="zh-CN"/>
              </w:rPr>
              <w:t>基层医疗机构新增收入比例</w:t>
            </w:r>
          </w:p>
        </w:tc>
        <w:tc>
          <w:tcPr>
            <w:tcW w:w="169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val="0"/>
                <w:bCs w:val="0"/>
                <w:color w:val="000000"/>
                <w:kern w:val="0"/>
                <w:sz w:val="21"/>
                <w:szCs w:val="21"/>
                <w:lang w:val="en-US" w:eastAsia="zh-CN"/>
              </w:rPr>
            </w:pPr>
            <w:r>
              <w:rPr>
                <w:rFonts w:hint="default" w:ascii="Arial" w:hAnsi="Arial" w:eastAsia="宋体" w:cs="Arial"/>
                <w:b w:val="0"/>
                <w:bCs w:val="0"/>
                <w:color w:val="000000"/>
                <w:kern w:val="0"/>
                <w:sz w:val="21"/>
                <w:szCs w:val="21"/>
                <w:lang w:val="en-US" w:eastAsia="zh-CN"/>
              </w:rPr>
              <w:t>≥</w:t>
            </w:r>
            <w:r>
              <w:rPr>
                <w:rFonts w:hint="eastAsia" w:ascii="Arial" w:hAnsi="Arial" w:cs="Arial"/>
                <w:b w:val="0"/>
                <w:bCs w:val="0"/>
                <w:color w:val="000000"/>
                <w:kern w:val="0"/>
                <w:sz w:val="21"/>
                <w:szCs w:val="21"/>
                <w:lang w:val="en-US" w:eastAsia="zh-CN"/>
              </w:rPr>
              <w:t>1%</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val="en-US" w:eastAsia="zh-CN"/>
              </w:rPr>
            </w:pPr>
          </w:p>
        </w:tc>
      </w:tr>
      <w:tr>
        <w:tblPrEx>
          <w:tblCellMar>
            <w:top w:w="0" w:type="dxa"/>
            <w:left w:w="108" w:type="dxa"/>
            <w:bottom w:w="0" w:type="dxa"/>
            <w:right w:w="108" w:type="dxa"/>
          </w:tblCellMar>
        </w:tblPrEx>
        <w:trPr>
          <w:trHeight w:val="912"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34" w:type="dxa"/>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社会效益指标</w:t>
            </w:r>
          </w:p>
        </w:tc>
        <w:tc>
          <w:tcPr>
            <w:tcW w:w="156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lang w:eastAsia="zh-CN"/>
              </w:rPr>
            </w:pPr>
            <w:r>
              <w:rPr>
                <w:rFonts w:hint="eastAsia" w:ascii="宋体" w:hAnsi="宋体" w:cs="宋体"/>
                <w:b w:val="0"/>
                <w:bCs w:val="0"/>
                <w:sz w:val="21"/>
                <w:szCs w:val="21"/>
                <w:lang w:eastAsia="zh-CN"/>
              </w:rPr>
              <w:t>居民健康保健意识和健康知识知晓率</w:t>
            </w:r>
          </w:p>
        </w:tc>
        <w:tc>
          <w:tcPr>
            <w:tcW w:w="169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rPr>
            </w:pPr>
            <w:r>
              <w:rPr>
                <w:rFonts w:hint="default" w:ascii="Arial" w:hAnsi="Arial" w:cs="Arial"/>
                <w:b w:val="0"/>
                <w:bCs w:val="0"/>
                <w:color w:val="000000"/>
                <w:kern w:val="0"/>
                <w:sz w:val="21"/>
                <w:szCs w:val="21"/>
                <w:lang w:eastAsia="zh-CN"/>
              </w:rPr>
              <w:t>≥</w:t>
            </w:r>
            <w:r>
              <w:rPr>
                <w:rFonts w:hint="eastAsia" w:ascii="宋体" w:hAnsi="宋体" w:cs="宋体"/>
                <w:b w:val="0"/>
                <w:bCs w:val="0"/>
                <w:color w:val="000000"/>
                <w:kern w:val="0"/>
                <w:sz w:val="21"/>
                <w:szCs w:val="21"/>
                <w:lang w:val="en-US" w:eastAsia="zh-CN"/>
              </w:rPr>
              <w:t>95%</w:t>
            </w:r>
            <w:r>
              <w:rPr>
                <w:rFonts w:hint="eastAsia" w:ascii="宋体" w:hAnsi="宋体" w:eastAsia="宋体" w:cs="宋体"/>
                <w:b w:val="0"/>
                <w:bCs w:val="0"/>
                <w:color w:val="000000"/>
                <w:kern w:val="0"/>
                <w:sz w:val="21"/>
                <w:szCs w:val="21"/>
              </w:rPr>
              <w:t>　</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eastAsia="zh-CN"/>
              </w:rPr>
            </w:pPr>
            <w:r>
              <w:rPr>
                <w:rFonts w:hint="eastAsia" w:ascii="宋体" w:hAnsi="宋体" w:cs="宋体"/>
                <w:b w:val="0"/>
                <w:bCs w:val="0"/>
                <w:color w:val="000000"/>
                <w:kern w:val="0"/>
                <w:sz w:val="21"/>
                <w:szCs w:val="21"/>
                <w:lang w:val="en-US" w:eastAsia="zh-CN"/>
              </w:rPr>
              <w:t>行业标准</w:t>
            </w:r>
          </w:p>
        </w:tc>
      </w:tr>
      <w:tr>
        <w:tblPrEx>
          <w:tblCellMar>
            <w:top w:w="0" w:type="dxa"/>
            <w:left w:w="108" w:type="dxa"/>
            <w:bottom w:w="0" w:type="dxa"/>
            <w:right w:w="108" w:type="dxa"/>
          </w:tblCellMar>
        </w:tblPrEx>
        <w:trPr>
          <w:trHeight w:val="572"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34" w:type="dxa"/>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43" w:type="dxa"/>
            <w:vMerge w:val="restart"/>
            <w:tcBorders>
              <w:top w:val="single" w:color="auto" w:sz="4" w:space="0"/>
              <w:left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社会公众或服务对象满意度指标</w:t>
            </w:r>
          </w:p>
        </w:tc>
        <w:tc>
          <w:tcPr>
            <w:tcW w:w="1560" w:type="dxa"/>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b w:val="0"/>
                <w:bCs w:val="0"/>
                <w:color w:val="000000"/>
                <w:kern w:val="0"/>
                <w:sz w:val="21"/>
                <w:szCs w:val="21"/>
                <w:lang w:eastAsia="zh-CN"/>
              </w:rPr>
            </w:pPr>
            <w:r>
              <w:rPr>
                <w:rFonts w:hint="eastAsia" w:ascii="宋体" w:hAnsi="宋体" w:cs="宋体"/>
                <w:b w:val="0"/>
                <w:bCs w:val="0"/>
                <w:color w:val="000000"/>
                <w:kern w:val="0"/>
                <w:sz w:val="21"/>
                <w:szCs w:val="21"/>
                <w:lang w:eastAsia="zh-CN"/>
              </w:rPr>
              <w:t>服务对象政策知晓率</w:t>
            </w:r>
          </w:p>
        </w:tc>
        <w:tc>
          <w:tcPr>
            <w:tcW w:w="1691"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　</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lang w:val="en-US" w:eastAsia="zh-CN"/>
              </w:rPr>
              <w:t>85%</w:t>
            </w:r>
          </w:p>
        </w:tc>
        <w:tc>
          <w:tcPr>
            <w:tcW w:w="1661" w:type="dxa"/>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行业标准</w:t>
            </w:r>
          </w:p>
        </w:tc>
      </w:tr>
      <w:tr>
        <w:tblPrEx>
          <w:tblCellMar>
            <w:top w:w="0" w:type="dxa"/>
            <w:left w:w="108" w:type="dxa"/>
            <w:bottom w:w="0" w:type="dxa"/>
            <w:right w:w="108" w:type="dxa"/>
          </w:tblCellMar>
        </w:tblPrEx>
        <w:trPr>
          <w:trHeight w:val="1205"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34" w:type="dxa"/>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43" w:type="dxa"/>
            <w:vMerge w:val="continue"/>
            <w:tcBorders>
              <w:left w:val="single" w:color="auto" w:sz="4" w:space="0"/>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p>
        </w:tc>
        <w:tc>
          <w:tcPr>
            <w:tcW w:w="156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eastAsia="zh-CN"/>
              </w:rPr>
              <w:t>服务对象满意度</w:t>
            </w:r>
            <w:r>
              <w:rPr>
                <w:rFonts w:hint="eastAsia" w:ascii="宋体" w:hAnsi="宋体" w:eastAsia="宋体" w:cs="宋体"/>
                <w:b w:val="0"/>
                <w:bCs w:val="0"/>
                <w:color w:val="000000"/>
                <w:kern w:val="0"/>
                <w:sz w:val="21"/>
                <w:szCs w:val="21"/>
              </w:rPr>
              <w:t>　</w:t>
            </w:r>
          </w:p>
        </w:tc>
        <w:tc>
          <w:tcPr>
            <w:tcW w:w="169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val="en-US"/>
              </w:rPr>
            </w:pPr>
            <w:r>
              <w:rPr>
                <w:rFonts w:hint="eastAsia" w:ascii="宋体" w:hAnsi="宋体" w:eastAsia="宋体" w:cs="宋体"/>
                <w:b w:val="0"/>
                <w:bCs w:val="0"/>
                <w:color w:val="000000"/>
                <w:kern w:val="0"/>
                <w:sz w:val="21"/>
                <w:szCs w:val="21"/>
              </w:rPr>
              <w:t>　</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lang w:val="en-US" w:eastAsia="zh-CN"/>
              </w:rPr>
              <w:t>85%</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val="en-US"/>
              </w:rPr>
            </w:pPr>
            <w:r>
              <w:rPr>
                <w:rFonts w:hint="eastAsia" w:ascii="宋体" w:hAnsi="宋体" w:eastAsia="宋体" w:cs="宋体"/>
                <w:b w:val="0"/>
                <w:bCs w:val="0"/>
                <w:color w:val="000000"/>
                <w:kern w:val="0"/>
                <w:sz w:val="21"/>
                <w:szCs w:val="21"/>
                <w:lang w:val="en-US" w:eastAsia="zh-CN"/>
              </w:rPr>
              <w:t>行业标准</w:t>
            </w:r>
          </w:p>
        </w:tc>
      </w:tr>
    </w:tbl>
    <w:p>
      <w:pPr>
        <w:widowControl/>
        <w:tabs>
          <w:tab w:val="left" w:pos="1333"/>
          <w:tab w:val="left" w:pos="3793"/>
          <w:tab w:val="left" w:pos="5853"/>
        </w:tabs>
        <w:jc w:val="left"/>
        <w:rPr>
          <w:rFonts w:hint="eastAsia" w:ascii="宋体" w:hAnsi="宋体" w:eastAsia="宋体" w:cs="宋体"/>
          <w:b w:val="0"/>
          <w:bCs w:val="0"/>
          <w:kern w:val="0"/>
          <w:sz w:val="21"/>
          <w:szCs w:val="21"/>
        </w:rPr>
      </w:pPr>
    </w:p>
    <w:p>
      <w:pPr>
        <w:widowControl/>
        <w:tabs>
          <w:tab w:val="left" w:pos="1333"/>
          <w:tab w:val="left" w:pos="3793"/>
          <w:tab w:val="left" w:pos="5853"/>
        </w:tabs>
        <w:jc w:val="left"/>
        <w:rPr>
          <w:rFonts w:hint="eastAsia" w:ascii="仿宋_GB2312" w:eastAsia="仿宋_GB2312"/>
          <w:kern w:val="0"/>
          <w:sz w:val="21"/>
          <w:szCs w:val="21"/>
          <w:lang w:val="en-US" w:eastAsia="zh-CN"/>
        </w:rPr>
      </w:pPr>
      <w:r>
        <w:rPr>
          <w:rFonts w:hint="eastAsia" w:ascii="仿宋_GB2312" w:eastAsia="仿宋_GB2312"/>
          <w:kern w:val="0"/>
          <w:sz w:val="21"/>
          <w:szCs w:val="21"/>
        </w:rPr>
        <w:t>填表人：</w:t>
      </w:r>
      <w:r>
        <w:rPr>
          <w:rFonts w:hint="eastAsia" w:ascii="仿宋_GB2312" w:eastAsia="仿宋_GB2312"/>
          <w:kern w:val="0"/>
          <w:sz w:val="21"/>
          <w:szCs w:val="21"/>
          <w:lang w:eastAsia="zh-CN"/>
        </w:rPr>
        <w:t>彭艳红</w:t>
      </w:r>
      <w:r>
        <w:rPr>
          <w:rFonts w:hint="eastAsia" w:ascii="仿宋_GB2312" w:eastAsia="仿宋_GB2312"/>
          <w:kern w:val="0"/>
          <w:sz w:val="21"/>
          <w:szCs w:val="21"/>
          <w:lang w:val="en-US" w:eastAsia="zh-CN"/>
        </w:rPr>
        <w:t xml:space="preserve">  </w:t>
      </w:r>
      <w:r>
        <w:rPr>
          <w:rFonts w:hint="eastAsia" w:ascii="仿宋_GB2312" w:eastAsia="仿宋_GB2312"/>
          <w:kern w:val="0"/>
          <w:sz w:val="21"/>
          <w:szCs w:val="21"/>
        </w:rPr>
        <w:t>联系电话：</w:t>
      </w:r>
      <w:r>
        <w:rPr>
          <w:rFonts w:hint="eastAsia" w:ascii="仿宋_GB2312" w:eastAsia="仿宋_GB2312"/>
          <w:kern w:val="0"/>
          <w:sz w:val="21"/>
          <w:szCs w:val="21"/>
          <w:lang w:val="en-US" w:eastAsia="zh-CN"/>
        </w:rPr>
        <w:t xml:space="preserve">13575277821 </w:t>
      </w:r>
      <w:r>
        <w:rPr>
          <w:rFonts w:hint="eastAsia" w:ascii="仿宋_GB2312" w:eastAsia="仿宋_GB2312"/>
          <w:kern w:val="0"/>
          <w:sz w:val="21"/>
          <w:szCs w:val="21"/>
        </w:rPr>
        <w:t>填报日期：</w:t>
      </w:r>
      <w:r>
        <w:rPr>
          <w:rFonts w:hint="eastAsia" w:ascii="仿宋_GB2312" w:eastAsia="仿宋_GB2312"/>
          <w:kern w:val="0"/>
          <w:sz w:val="21"/>
          <w:szCs w:val="21"/>
          <w:lang w:val="en-US" w:eastAsia="zh-CN"/>
        </w:rPr>
        <w:t>2019年4月15日</w:t>
      </w:r>
      <w:r>
        <w:rPr>
          <w:rFonts w:hint="eastAsia" w:ascii="仿宋_GB2312" w:eastAsia="仿宋_GB2312"/>
          <w:kern w:val="0"/>
          <w:sz w:val="21"/>
          <w:szCs w:val="21"/>
        </w:rPr>
        <w:t xml:space="preserve"> </w:t>
      </w:r>
      <w:r>
        <w:rPr>
          <w:rFonts w:hint="eastAsia" w:ascii="仿宋_GB2312" w:eastAsia="仿宋_GB2312"/>
          <w:kern w:val="0"/>
          <w:sz w:val="21"/>
          <w:szCs w:val="21"/>
          <w:lang w:val="en-US" w:eastAsia="zh-CN"/>
        </w:rPr>
        <w:t xml:space="preserve"> </w:t>
      </w:r>
    </w:p>
    <w:p>
      <w:pPr>
        <w:widowControl/>
        <w:tabs>
          <w:tab w:val="left" w:pos="1333"/>
          <w:tab w:val="left" w:pos="3793"/>
          <w:tab w:val="left" w:pos="5853"/>
        </w:tabs>
        <w:jc w:val="left"/>
        <w:rPr>
          <w:rFonts w:hint="eastAsia" w:ascii="仿宋_GB2312" w:eastAsia="仿宋_GB2312"/>
          <w:kern w:val="0"/>
          <w:sz w:val="21"/>
          <w:szCs w:val="21"/>
          <w:lang w:val="en-US" w:eastAsia="zh-CN"/>
        </w:rPr>
      </w:pPr>
    </w:p>
    <w:p>
      <w:pPr>
        <w:widowControl/>
        <w:tabs>
          <w:tab w:val="left" w:pos="1333"/>
          <w:tab w:val="left" w:pos="3793"/>
          <w:tab w:val="left" w:pos="5853"/>
        </w:tabs>
        <w:jc w:val="left"/>
        <w:rPr>
          <w:rFonts w:hint="eastAsia" w:ascii="仿宋_GB2312" w:eastAsia="仿宋_GB2312"/>
          <w:kern w:val="0"/>
          <w:sz w:val="21"/>
          <w:szCs w:val="21"/>
        </w:rPr>
      </w:pPr>
      <w:r>
        <w:rPr>
          <w:rFonts w:hint="eastAsia" w:ascii="仿宋_GB2312" w:eastAsia="仿宋_GB2312"/>
          <w:kern w:val="0"/>
          <w:sz w:val="21"/>
          <w:szCs w:val="21"/>
        </w:rPr>
        <w:t>单位负责人签字：</w:t>
      </w:r>
      <w:bookmarkStart w:id="0" w:name="_GoBack"/>
      <w:bookmarkEnd w:id="0"/>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2480"/>
        </w:tabs>
        <w:bidi w:val="0"/>
        <w:jc w:val="left"/>
        <w:rPr>
          <w:rFonts w:hint="eastAsia"/>
          <w:lang w:val="en-US" w:eastAsia="zh-CN"/>
        </w:rPr>
      </w:pPr>
      <w:r>
        <w:rPr>
          <w:rFonts w:hint="eastAsia"/>
          <w:lang w:val="en-US" w:eastAsia="zh-CN"/>
        </w:rPr>
        <w:tab/>
      </w:r>
    </w:p>
    <w:sectPr>
      <w:pgSz w:w="11906" w:h="16838"/>
      <w:pgMar w:top="1327" w:right="1800" w:bottom="1049"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50235"/>
    <w:rsid w:val="00890282"/>
    <w:rsid w:val="020455A2"/>
    <w:rsid w:val="12357351"/>
    <w:rsid w:val="15ED03A9"/>
    <w:rsid w:val="1DD1706D"/>
    <w:rsid w:val="209F49A9"/>
    <w:rsid w:val="2798120A"/>
    <w:rsid w:val="2D204C9F"/>
    <w:rsid w:val="310137F6"/>
    <w:rsid w:val="3EFB7135"/>
    <w:rsid w:val="40C32CAC"/>
    <w:rsid w:val="429E5076"/>
    <w:rsid w:val="4B826D7D"/>
    <w:rsid w:val="52813AFC"/>
    <w:rsid w:val="5AEE7B7A"/>
    <w:rsid w:val="5BDC3714"/>
    <w:rsid w:val="5EFF106A"/>
    <w:rsid w:val="617C729E"/>
    <w:rsid w:val="6521265B"/>
    <w:rsid w:val="667467BC"/>
    <w:rsid w:val="67CC617D"/>
    <w:rsid w:val="68177C0E"/>
    <w:rsid w:val="73850235"/>
    <w:rsid w:val="746D2665"/>
    <w:rsid w:val="7FBB2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2020-07-06T08:03:00Z</dcterms:created>
  <dc:creator>陈美平</dc:creator>
  <cp:lastModifiedBy>陈美平</cp:lastModifiedBy>
  <cp:lastPrinted>2020-07-13T08:58:00Z</cp:lastPrinted>
  <dcterms:modified xsi:type="dcterms:W3CDTF">2021-06-03T02:57:27Z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799BD7E1F51241FAA2DA35F2C6C6102C</vt:lpwstr>
  </property>
</Properties>
</file>