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2020年度衡东县科工信局部门预算公开情况</w:t>
      </w:r>
    </w:p>
    <w:p>
      <w:pPr>
        <w:jc w:val="left"/>
        <w:rPr>
          <w:rFonts w:hint="eastAsia" w:ascii="宋体" w:hAnsi="宋体" w:eastAsia="宋体" w:cs="宋体"/>
          <w:b/>
          <w:bCs/>
          <w:sz w:val="30"/>
          <w:szCs w:val="30"/>
          <w:lang w:val="en-US" w:eastAsia="zh-CN"/>
        </w:rPr>
      </w:pPr>
      <w:bookmarkStart w:id="0" w:name="_GoBack"/>
      <w:bookmarkEnd w:id="0"/>
    </w:p>
    <w:p>
      <w:pPr>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部门预算公开目录：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一、部门职能及概况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三、部门收支总体情况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1.收入预算情况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2.支出预算情况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四、一般公共预算安排情况说明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1.基本支出情况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2.项目支出情况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1.机关运行经费情况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2.“三公”经费预算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3.政府采购预算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4.国有资产占有情况说明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5.预算绩效目标情况说明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w:t>
      </w:r>
      <w:r>
        <w:rPr>
          <w:rFonts w:hint="eastAsia" w:ascii="微软雅黑" w:hAnsi="微软雅黑" w:eastAsia="微软雅黑" w:cs="微软雅黑"/>
          <w:color w:val="auto"/>
          <w:sz w:val="24"/>
          <w:szCs w:val="24"/>
          <w:lang w:val="en-US" w:eastAsia="zh-CN"/>
        </w:rPr>
        <w:t>政府性基金预算支出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sz w:val="24"/>
          <w:szCs w:val="24"/>
          <w:lang w:val="en-US" w:eastAsia="zh-CN"/>
        </w:rPr>
        <w:t>八、部门</w:t>
      </w:r>
      <w:r>
        <w:rPr>
          <w:rFonts w:hint="eastAsia" w:ascii="微软雅黑" w:hAnsi="微软雅黑" w:eastAsia="微软雅黑" w:cs="微软雅黑"/>
          <w:color w:val="auto"/>
          <w:sz w:val="24"/>
          <w:szCs w:val="24"/>
          <w:lang w:val="en-US" w:eastAsia="zh-CN"/>
        </w:rPr>
        <w:t>预算公开附件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①部门预算公开套表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1.收支预算总表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2.收支预算总表（一级单位汇总）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3.财政拨款收支总表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4.部门收入总表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5.部门支出总表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6.一般公共预算支出表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7.一般公共预算基本支出表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8.政府性基金预算支出表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9.一般公共预算“三公”经费支出表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10.政府购买服务预算表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left"/>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11.政府采购预算表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0" w:firstLineChars="100"/>
        <w:jc w:val="left"/>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②部门整体支出绩效目标申报表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320" w:firstLineChars="100"/>
        <w:jc w:val="left"/>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③专项资金绩效目标申报表</w:t>
      </w: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科工信局</w:t>
      </w:r>
      <w:r>
        <w:rPr>
          <w:rFonts w:hint="eastAsia" w:ascii="宋体" w:hAnsi="宋体" w:eastAsia="宋体" w:cs="宋体"/>
          <w:sz w:val="44"/>
          <w:szCs w:val="44"/>
          <w:lang w:eastAsia="zh-CN"/>
        </w:rPr>
        <w:t>2020</w:t>
      </w:r>
      <w:r>
        <w:rPr>
          <w:rFonts w:hint="eastAsia" w:ascii="宋体" w:hAnsi="宋体" w:eastAsia="宋体" w:cs="宋体"/>
          <w:sz w:val="44"/>
          <w:szCs w:val="44"/>
        </w:rPr>
        <w:t>年部门预算公开说明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一、本单位主要职能：</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color w:val="383838"/>
          <w:kern w:val="0"/>
          <w:sz w:val="32"/>
          <w:szCs w:val="32"/>
        </w:rPr>
        <w:t>1、贯彻落实国家、省、市、县有关经济科技和信息化的方针政策、法律法规；组织起草经济科技和信息化发展领域的规范性文件并组织实施和监督检查；研究提出推进产业调整、工业与相关产业融合发展及管理创新的政策建议；负责本部门依法行政工作，落实行政执法责任制；组织推进经济科技和信息化融合，负责推进全县工业结构调整、经济科技和信息化创新体系建设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2、牵头拟订经济科技和信息化发展规划、计划及产业政策；负责拟订全县新型工业化的发展战略；拟定促进乡镇企业发展政策、规划、计</w:t>
      </w:r>
      <w:r>
        <w:rPr>
          <w:rFonts w:hint="eastAsia" w:ascii="宋体" w:hAnsi="宋体" w:eastAsia="宋体" w:cs="宋体"/>
          <w:color w:val="000000"/>
          <w:kern w:val="0"/>
          <w:sz w:val="32"/>
          <w:szCs w:val="32"/>
        </w:rPr>
        <w:t>划并组织实施；协助相关部门对职责范围内有关行业或领域（包括金属冶炼含〈冶金、有色〉、机械、建材、轻工、纺织等）的安全生产工作实施监督管理；指导经济科技和信息化领域加</w:t>
      </w:r>
      <w:r>
        <w:rPr>
          <w:rFonts w:hint="eastAsia" w:ascii="宋体" w:hAnsi="宋体" w:eastAsia="宋体" w:cs="宋体"/>
          <w:color w:val="383838"/>
          <w:kern w:val="0"/>
          <w:sz w:val="32"/>
          <w:szCs w:val="32"/>
        </w:rPr>
        <w:t>强安全生产、质量管理和应急管理工作；会同有关部门做好企业稳定工作；综合管理全县工业经济，指导、协调和服务工业企业；参与对经济社会发展有重大影响的跨部门、多学科的综合性项目的论证与决策。</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3、负责全县工业和信息化领域的日常经济运行调节，编制并组织实施近期工业和信息化领域的经济运行调控目标、政策和措施；监测分析近期全县工业和信息化领域的经济运行态势，统计并发布相关信息，统筹协调解决经济运行中的突出矛盾和问题，并提出政策建议。</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4、指导经济科技和信息化领域技术进步、技术创新；牵头组织协调促进全县产学研结合工作，会同有关部门拟订促进产学研结合的相关政策，推进产学研结合和科研成果产业化；组织重大科技成果应用示范，推进企业技术创新体系建设。</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5、负责全县高新技术的研究开发、成果转化以及产业化工作，会同有关部门拟订高新技术发展及产业化的规划和政策，编制和组织实施技术改造规划，提出工业和信息化固定资产投资规模和方向（含利用外资和境外投资）；负责组织高新技术企业（项目）认定的申报、推荐，指导并推动高新技术企业创新发展。</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6、负责中小企业和非公有制经济发展的宏观指导；拟订全县中小企业和非公有制经济中长期发展规划并组织实施；综合协调有关部门拟订促进全县中小企业和非公有制经济发展的改革措施，协调解决有关重大问题；拟订政府重点扶持中小企业的项目及资金投入方向，扶持中小企业的发展；会同有关部门管理全县中小企业专项发展资金；推进中小企业服务体系建设和全民创业。</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7、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负责全县散装水泥推广应用工作；负责新型墙体材料改革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8、负责煤炭、电力、石油、天然气和原材料等经济运行保障要素的工业经济运行；负责实施电力行业管理和电力行政执法工作；研究拟定全县电力发展规划，指导全县电气化、电网改造和电价政策执行及全县用电调度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9、统筹推进经济和社会领域信息化工作；推动跨行业、跨部门的互联互通和重要信息资源的开发利用、共享；推进全县信息化建设；协调全县公用通信网、互联网、广播电视网和其他专用通信网的规划和建设，促进网络资源共享；拟订全县信息安全发展战略、规划，指导、协调信息安全保障体系建设；指导监督政府部门、重点行业重要信息系统与基础信息网络的安全保障工作，协助处理网络与信息安全的重大事件。</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10、负责推动软件业和信息服务业的发展，协调解决有关重大问题；推动软件公共服务体系建设，推进软件服务外包；指导、协调相关技术开发和产业发展；依法监督管理信息服务市场；拟订经济科技和信息化领域招商政策，做好全县经济科技和信息化领域招商引资工作，协调项目开工、建设等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11、负责组织实施县级科技计划工作。负责组织制定和实施基础研究计划、科技支撑计划、科技创新环境建设计划等各类县级科技计划和重大科技工程计划；负责相关国家、省、市科技计划项目的申报、推荐和管理，牵头组织全县经济社会发展重要领域的重大关键技术攻关；负责组织实施县科技重点项目，制定相关配套政策；组织科技重点项目实施中的方案论证、评审立项、跟踪管理与评估验收；统筹申报和组织实施国家、省、市科技重大专项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w:t>
      </w:r>
      <w:r>
        <w:rPr>
          <w:rFonts w:hint="eastAsia" w:ascii="宋体" w:hAnsi="宋体" w:eastAsia="宋体" w:cs="宋体"/>
          <w:color w:val="383838"/>
          <w:kern w:val="0"/>
          <w:sz w:val="32"/>
          <w:szCs w:val="32"/>
          <w:lang w:val="en-US" w:eastAsia="zh-CN"/>
        </w:rPr>
        <w:t>2</w:t>
      </w:r>
      <w:r>
        <w:rPr>
          <w:rFonts w:hint="eastAsia" w:ascii="宋体" w:hAnsi="宋体" w:eastAsia="宋体" w:cs="宋体"/>
          <w:color w:val="383838"/>
          <w:kern w:val="0"/>
          <w:sz w:val="32"/>
          <w:szCs w:val="32"/>
        </w:rPr>
        <w:t>、牵头组织全县农村和社会发展领域的经济科技和信息化进步工作；组织拟订经济科技和信息化促进农村和社会发展的规划和政策；组织引导农业和社会发展领域的关键技术攻关和成果示范，促进以改善民生为重点的农村建设和社会建设；负责全县科学技术普及工作；会同拟订全县科普规划和相关政策，组织实施科普计划；负责科普示范基地的申报推荐。</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w:t>
      </w:r>
      <w:r>
        <w:rPr>
          <w:rFonts w:hint="eastAsia" w:ascii="宋体" w:hAnsi="宋体" w:eastAsia="宋体" w:cs="宋体"/>
          <w:color w:val="383838"/>
          <w:kern w:val="0"/>
          <w:sz w:val="32"/>
          <w:szCs w:val="32"/>
          <w:lang w:val="en-US" w:eastAsia="zh-CN"/>
        </w:rPr>
        <w:t>3</w:t>
      </w:r>
      <w:r>
        <w:rPr>
          <w:rFonts w:hint="eastAsia" w:ascii="宋体" w:hAnsi="宋体" w:eastAsia="宋体" w:cs="宋体"/>
          <w:color w:val="383838"/>
          <w:kern w:val="0"/>
          <w:sz w:val="32"/>
          <w:szCs w:val="32"/>
        </w:rPr>
        <w:t>、研究提出多渠道增加经济科技和信息化投入的措施，优化经济科技和信息化资源；会同有关部门提出经济科技和信息化资源合理配置的政策建议，推动经济科技和信息化资源共建共享，促进经济科技和信息化与金融结合，建立经济科技和信息化金融服务的统筹协调机制；负责本部门及归口管理的县级经济科技和信息化经费预、决算和经费使用的监督管理；会同有关部门提出全县经济科技和信息化体制改革的政策和措施建议，推进全县创新体系建设，审核相关科研机构的组建和调整。</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w:t>
      </w:r>
      <w:r>
        <w:rPr>
          <w:rFonts w:hint="eastAsia" w:ascii="宋体" w:hAnsi="宋体" w:eastAsia="宋体" w:cs="宋体"/>
          <w:color w:val="383838"/>
          <w:kern w:val="0"/>
          <w:sz w:val="32"/>
          <w:szCs w:val="32"/>
          <w:lang w:val="en-US" w:eastAsia="zh-CN"/>
        </w:rPr>
        <w:t>4</w:t>
      </w:r>
      <w:r>
        <w:rPr>
          <w:rFonts w:hint="eastAsia" w:ascii="宋体" w:hAnsi="宋体" w:eastAsia="宋体" w:cs="宋体"/>
          <w:color w:val="383838"/>
          <w:kern w:val="0"/>
          <w:sz w:val="32"/>
          <w:szCs w:val="32"/>
        </w:rPr>
        <w:t>、研究制订并组织实施全县对外经济科技和信息化合作、交流的规划和计划；负责组织经济科技和信息化外事与合作项目的审核、申报工作；参与重大引进项目的论证与决策；负责全县科技人才有关工作；会同有关部门拟订科技人才队伍建设规划，提出相关政策建议；承担全县科技人才队伍建设和科技创新团队建设有关工作；指导、协调全县经济科技和信息化领域的对外交流与合作；指导全县经济科技和信息化领域人才开发与培训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w:t>
      </w:r>
      <w:r>
        <w:rPr>
          <w:rFonts w:hint="eastAsia" w:ascii="宋体" w:hAnsi="宋体" w:eastAsia="宋体" w:cs="宋体"/>
          <w:color w:val="383838"/>
          <w:kern w:val="0"/>
          <w:sz w:val="32"/>
          <w:szCs w:val="32"/>
          <w:lang w:val="en-US" w:eastAsia="zh-CN"/>
        </w:rPr>
        <w:t>5</w:t>
      </w:r>
      <w:r>
        <w:rPr>
          <w:rFonts w:hint="eastAsia" w:ascii="宋体" w:hAnsi="宋体" w:eastAsia="宋体" w:cs="宋体"/>
          <w:color w:val="383838"/>
          <w:kern w:val="0"/>
          <w:sz w:val="32"/>
          <w:szCs w:val="32"/>
        </w:rPr>
        <w:t>、拟订促进技术市场、科技中介组织发展政策；负责全县技术市场体系建设和管理，推动科技服务体系发展；负责全县科技成果、经济科技和信息化奖励、保密、技术评估、统计、科技情报信息等工作。</w:t>
      </w:r>
    </w:p>
    <w:p>
      <w:pPr>
        <w:widowControl/>
        <w:shd w:val="clear" w:color="auto" w:fill="FFFFFF"/>
        <w:wordWrap w:val="0"/>
        <w:spacing w:line="560" w:lineRule="atLeast"/>
        <w:ind w:firstLine="640"/>
        <w:jc w:val="left"/>
        <w:rPr>
          <w:rFonts w:hint="eastAsia" w:ascii="宋体" w:hAnsi="宋体" w:eastAsia="宋体" w:cs="宋体"/>
          <w:kern w:val="0"/>
          <w:sz w:val="32"/>
          <w:szCs w:val="32"/>
        </w:rPr>
      </w:pPr>
      <w:r>
        <w:rPr>
          <w:rFonts w:hint="eastAsia" w:ascii="宋体" w:hAnsi="宋体" w:eastAsia="宋体" w:cs="宋体"/>
          <w:color w:val="383838"/>
          <w:kern w:val="0"/>
          <w:sz w:val="32"/>
          <w:szCs w:val="32"/>
        </w:rPr>
        <w:t>1</w:t>
      </w:r>
      <w:r>
        <w:rPr>
          <w:rFonts w:hint="eastAsia" w:ascii="宋体" w:hAnsi="宋体" w:eastAsia="宋体" w:cs="宋体"/>
          <w:color w:val="383838"/>
          <w:kern w:val="0"/>
          <w:sz w:val="32"/>
          <w:szCs w:val="32"/>
          <w:lang w:val="en-US" w:eastAsia="zh-CN"/>
        </w:rPr>
        <w:t>6</w:t>
      </w:r>
      <w:r>
        <w:rPr>
          <w:rFonts w:hint="eastAsia" w:ascii="宋体" w:hAnsi="宋体" w:eastAsia="宋体" w:cs="宋体"/>
          <w:color w:val="383838"/>
          <w:kern w:val="0"/>
          <w:sz w:val="32"/>
          <w:szCs w:val="32"/>
        </w:rPr>
        <w:t>、管理县直工业企业，指导国有、集体工业企业改革，会同相关部门组织企业改制。</w:t>
      </w:r>
    </w:p>
    <w:p>
      <w:pPr>
        <w:widowControl/>
        <w:shd w:val="clear" w:color="auto" w:fill="FFFFFF"/>
        <w:wordWrap w:val="0"/>
        <w:spacing w:line="560" w:lineRule="atLeast"/>
        <w:ind w:firstLine="960" w:firstLineChars="300"/>
        <w:jc w:val="left"/>
        <w:rPr>
          <w:rFonts w:hint="eastAsia" w:ascii="宋体" w:hAnsi="宋体" w:eastAsia="宋体" w:cs="宋体"/>
          <w:sz w:val="32"/>
          <w:szCs w:val="32"/>
          <w:lang w:val="en-US" w:eastAsia="zh-CN"/>
        </w:rPr>
      </w:pPr>
      <w:r>
        <w:rPr>
          <w:rFonts w:hint="eastAsia" w:ascii="宋体" w:hAnsi="宋体" w:eastAsia="宋体" w:cs="宋体"/>
          <w:color w:val="383838"/>
          <w:kern w:val="0"/>
          <w:sz w:val="32"/>
          <w:szCs w:val="32"/>
        </w:rPr>
        <w:t xml:space="preserve">承办县委、县政府交办的其他事项。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960" w:firstLineChars="30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机构设置及部门预算单位构成</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本单位现有科室9个，在职人员28人，退休人员60人。</w:t>
      </w:r>
      <w:r>
        <w:rPr>
          <w:rFonts w:hint="eastAsia" w:ascii="宋体" w:hAnsi="宋体" w:eastAsia="宋体" w:cs="宋体"/>
          <w:color w:val="383838"/>
          <w:kern w:val="0"/>
          <w:sz w:val="32"/>
          <w:szCs w:val="32"/>
        </w:rPr>
        <w:t>公车改革保留小车一辆</w:t>
      </w:r>
      <w:r>
        <w:rPr>
          <w:rFonts w:hint="eastAsia" w:ascii="宋体" w:hAnsi="宋体" w:eastAsia="宋体" w:cs="宋体"/>
          <w:sz w:val="32"/>
          <w:szCs w:val="32"/>
          <w:lang w:val="en-US" w:eastAsia="zh-CN"/>
        </w:rPr>
        <w:t>本单位下设一个二级机构</w:t>
      </w:r>
      <w:r>
        <w:rPr>
          <w:rFonts w:hint="eastAsia" w:ascii="宋体" w:hAnsi="宋体" w:eastAsia="宋体" w:cs="宋体"/>
          <w:color w:val="383838"/>
          <w:kern w:val="0"/>
          <w:sz w:val="32"/>
          <w:szCs w:val="32"/>
        </w:rPr>
        <w:t>衡东县中小企业</w:t>
      </w:r>
      <w:r>
        <w:rPr>
          <w:rFonts w:hint="eastAsia" w:ascii="宋体" w:hAnsi="宋体" w:eastAsia="宋体" w:cs="宋体"/>
          <w:color w:val="383838"/>
          <w:kern w:val="0"/>
          <w:sz w:val="32"/>
          <w:szCs w:val="32"/>
          <w:lang w:eastAsia="zh-CN"/>
        </w:rPr>
        <w:t>发展</w:t>
      </w:r>
      <w:r>
        <w:rPr>
          <w:rFonts w:hint="eastAsia" w:ascii="宋体" w:hAnsi="宋体" w:eastAsia="宋体" w:cs="宋体"/>
          <w:color w:val="383838"/>
          <w:kern w:val="0"/>
          <w:sz w:val="32"/>
          <w:szCs w:val="32"/>
        </w:rPr>
        <w:t>服务中心</w:t>
      </w:r>
      <w:r>
        <w:rPr>
          <w:rFonts w:hint="eastAsia" w:ascii="宋体" w:hAnsi="宋体" w:eastAsia="宋体" w:cs="宋体"/>
          <w:sz w:val="32"/>
          <w:szCs w:val="32"/>
          <w:lang w:val="en-US" w:eastAsia="zh-CN"/>
        </w:rPr>
        <w:t>，纳入本单位预算编制范围的归口管理部门及单位包括：</w:t>
      </w:r>
      <w:r>
        <w:rPr>
          <w:rFonts w:hint="eastAsia" w:ascii="宋体" w:hAnsi="宋体" w:eastAsia="宋体" w:cs="宋体"/>
          <w:color w:val="383838"/>
          <w:kern w:val="0"/>
          <w:sz w:val="32"/>
          <w:szCs w:val="32"/>
        </w:rPr>
        <w:t>局机关</w:t>
      </w:r>
      <w:r>
        <w:rPr>
          <w:rFonts w:hint="eastAsia" w:ascii="宋体" w:hAnsi="宋体" w:eastAsia="宋体" w:cs="宋体"/>
          <w:color w:val="4E4342"/>
          <w:kern w:val="0"/>
          <w:sz w:val="32"/>
          <w:szCs w:val="32"/>
          <w:lang w:eastAsia="zh-CN"/>
        </w:rPr>
        <w:t>所</w:t>
      </w:r>
      <w:r>
        <w:rPr>
          <w:rFonts w:hint="eastAsia" w:ascii="宋体" w:hAnsi="宋体" w:eastAsia="宋体" w:cs="宋体"/>
          <w:color w:val="4E4342"/>
          <w:kern w:val="0"/>
          <w:sz w:val="32"/>
          <w:szCs w:val="32"/>
        </w:rPr>
        <w:t>设</w:t>
      </w:r>
      <w:r>
        <w:rPr>
          <w:rFonts w:hint="eastAsia" w:ascii="宋体" w:hAnsi="宋体" w:eastAsia="宋体" w:cs="宋体"/>
          <w:color w:val="4E4342"/>
          <w:kern w:val="0"/>
          <w:sz w:val="32"/>
          <w:szCs w:val="32"/>
          <w:lang w:eastAsia="zh-CN"/>
        </w:rPr>
        <w:t>的</w:t>
      </w:r>
      <w:r>
        <w:rPr>
          <w:rFonts w:hint="eastAsia" w:ascii="宋体" w:hAnsi="宋体" w:eastAsia="宋体" w:cs="宋体"/>
          <w:color w:val="4E4342"/>
          <w:kern w:val="0"/>
          <w:sz w:val="32"/>
          <w:szCs w:val="32"/>
        </w:rPr>
        <w:t>9个股室</w:t>
      </w:r>
      <w:r>
        <w:rPr>
          <w:rFonts w:hint="eastAsia" w:ascii="宋体" w:hAnsi="宋体" w:eastAsia="宋体" w:cs="宋体"/>
          <w:sz w:val="32"/>
          <w:szCs w:val="32"/>
          <w:lang w:val="en-US" w:eastAsia="zh-CN"/>
        </w:rPr>
        <w:t>，（二级机构</w:t>
      </w:r>
      <w:r>
        <w:rPr>
          <w:rFonts w:hint="eastAsia" w:ascii="宋体" w:hAnsi="宋体" w:eastAsia="宋体" w:cs="宋体"/>
          <w:color w:val="383838"/>
          <w:kern w:val="0"/>
          <w:sz w:val="32"/>
          <w:szCs w:val="32"/>
        </w:rPr>
        <w:t>衡东县企业</w:t>
      </w:r>
      <w:r>
        <w:rPr>
          <w:rFonts w:hint="eastAsia" w:ascii="宋体" w:hAnsi="宋体" w:eastAsia="宋体" w:cs="宋体"/>
          <w:color w:val="383838"/>
          <w:kern w:val="0"/>
          <w:sz w:val="32"/>
          <w:szCs w:val="32"/>
          <w:lang w:eastAsia="zh-CN"/>
        </w:rPr>
        <w:t>发展</w:t>
      </w:r>
      <w:r>
        <w:rPr>
          <w:rFonts w:hint="eastAsia" w:ascii="宋体" w:hAnsi="宋体" w:eastAsia="宋体" w:cs="宋体"/>
          <w:color w:val="383838"/>
          <w:kern w:val="0"/>
          <w:sz w:val="32"/>
          <w:szCs w:val="32"/>
        </w:rPr>
        <w:t>服务中心</w:t>
      </w:r>
      <w:r>
        <w:rPr>
          <w:rFonts w:hint="eastAsia" w:ascii="宋体" w:hAnsi="宋体" w:eastAsia="宋体" w:cs="宋体"/>
          <w:sz w:val="32"/>
          <w:szCs w:val="32"/>
          <w:lang w:val="en-US" w:eastAsia="zh-CN"/>
        </w:rPr>
        <w:t>财务独立）以上部门一并进行预算公开。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三、部门收支总体情况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2020</w:t>
      </w:r>
      <w:r>
        <w:rPr>
          <w:rFonts w:hint="eastAsia" w:ascii="宋体" w:hAnsi="宋体" w:eastAsia="宋体" w:cs="宋体"/>
          <w:sz w:val="32"/>
          <w:szCs w:val="32"/>
        </w:rPr>
        <w:t>年</w:t>
      </w:r>
      <w:r>
        <w:rPr>
          <w:rFonts w:hint="eastAsia" w:ascii="宋体" w:hAnsi="宋体" w:eastAsia="宋体" w:cs="宋体"/>
          <w:sz w:val="32"/>
          <w:szCs w:val="32"/>
          <w:lang w:eastAsia="zh-CN"/>
        </w:rPr>
        <w:t>本单位</w:t>
      </w:r>
      <w:r>
        <w:rPr>
          <w:rFonts w:hint="eastAsia" w:ascii="宋体" w:hAnsi="宋体" w:eastAsia="宋体" w:cs="宋体"/>
          <w:sz w:val="32"/>
          <w:szCs w:val="32"/>
        </w:rPr>
        <w:t>部门预算</w:t>
      </w:r>
      <w:r>
        <w:rPr>
          <w:rFonts w:hint="eastAsia" w:ascii="宋体" w:hAnsi="宋体" w:eastAsia="宋体" w:cs="宋体"/>
          <w:sz w:val="32"/>
          <w:szCs w:val="32"/>
          <w:lang w:eastAsia="zh-CN"/>
        </w:rPr>
        <w:t>收入是</w:t>
      </w:r>
      <w:r>
        <w:rPr>
          <w:rFonts w:hint="eastAsia" w:ascii="宋体" w:hAnsi="宋体" w:eastAsia="宋体" w:cs="宋体"/>
          <w:sz w:val="32"/>
          <w:szCs w:val="32"/>
          <w:lang w:val="en-US" w:eastAsia="zh-CN"/>
        </w:rPr>
        <w:t>5583800元（</w:t>
      </w:r>
      <w:r>
        <w:rPr>
          <w:rFonts w:hint="eastAsia" w:ascii="宋体" w:hAnsi="宋体" w:eastAsia="宋体" w:cs="宋体"/>
          <w:sz w:val="32"/>
          <w:szCs w:val="32"/>
        </w:rPr>
        <w:t>包括本</w:t>
      </w:r>
      <w:r>
        <w:rPr>
          <w:rFonts w:hint="eastAsia" w:ascii="宋体" w:hAnsi="宋体" w:eastAsia="宋体" w:cs="宋体"/>
          <w:sz w:val="32"/>
          <w:szCs w:val="32"/>
          <w:lang w:eastAsia="zh-CN"/>
        </w:rPr>
        <w:t>部门</w:t>
      </w:r>
      <w:r>
        <w:rPr>
          <w:rFonts w:hint="eastAsia" w:ascii="宋体" w:hAnsi="宋体" w:eastAsia="宋体" w:cs="宋体"/>
          <w:sz w:val="32"/>
          <w:szCs w:val="32"/>
        </w:rPr>
        <w:t>和</w:t>
      </w:r>
      <w:r>
        <w:rPr>
          <w:rFonts w:hint="eastAsia" w:ascii="宋体" w:hAnsi="宋体" w:eastAsia="宋体" w:cs="宋体"/>
          <w:sz w:val="32"/>
          <w:szCs w:val="32"/>
          <w:lang w:eastAsia="zh-CN"/>
        </w:rPr>
        <w:t>归口管理</w:t>
      </w:r>
      <w:r>
        <w:rPr>
          <w:rFonts w:hint="eastAsia" w:ascii="宋体" w:hAnsi="宋体" w:eastAsia="宋体" w:cs="宋体"/>
          <w:sz w:val="32"/>
          <w:szCs w:val="32"/>
        </w:rPr>
        <w:t>单位</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lang w:eastAsia="zh-CN"/>
        </w:rPr>
        <w:t>其中：</w:t>
      </w:r>
      <w:r>
        <w:rPr>
          <w:rFonts w:hint="eastAsia" w:ascii="宋体" w:hAnsi="宋体" w:eastAsia="宋体" w:cs="宋体"/>
          <w:sz w:val="32"/>
          <w:szCs w:val="32"/>
        </w:rPr>
        <w:t>收入包括财政</w:t>
      </w:r>
      <w:r>
        <w:rPr>
          <w:rFonts w:hint="eastAsia" w:ascii="宋体" w:hAnsi="宋体" w:eastAsia="宋体" w:cs="宋体"/>
          <w:sz w:val="32"/>
          <w:szCs w:val="32"/>
          <w:lang w:eastAsia="zh-CN"/>
        </w:rPr>
        <w:t>预算拨款</w:t>
      </w:r>
      <w:r>
        <w:rPr>
          <w:rFonts w:hint="eastAsia" w:ascii="宋体" w:hAnsi="宋体" w:eastAsia="宋体" w:cs="宋体"/>
          <w:sz w:val="32"/>
          <w:szCs w:val="32"/>
        </w:rPr>
        <w:t>收入</w:t>
      </w:r>
      <w:r>
        <w:rPr>
          <w:rFonts w:hint="eastAsia" w:ascii="宋体" w:hAnsi="宋体" w:eastAsia="宋体" w:cs="宋体"/>
          <w:sz w:val="32"/>
          <w:szCs w:val="32"/>
          <w:lang w:val="en-US" w:eastAsia="zh-CN"/>
        </w:rPr>
        <w:t>5583800元</w:t>
      </w:r>
      <w:r>
        <w:rPr>
          <w:rFonts w:hint="eastAsia" w:ascii="宋体" w:hAnsi="宋体" w:eastAsia="宋体" w:cs="宋体"/>
          <w:sz w:val="32"/>
          <w:szCs w:val="32"/>
          <w:lang w:eastAsia="zh-CN"/>
        </w:rPr>
        <w:t>、</w:t>
      </w:r>
      <w:r>
        <w:rPr>
          <w:rFonts w:hint="eastAsia" w:ascii="宋体" w:hAnsi="宋体" w:eastAsia="宋体" w:cs="宋体"/>
          <w:sz w:val="32"/>
          <w:szCs w:val="32"/>
        </w:rPr>
        <w:t>纳入预算管理的非税收入</w:t>
      </w:r>
      <w:r>
        <w:rPr>
          <w:rFonts w:hint="eastAsia" w:ascii="宋体" w:hAnsi="宋体" w:eastAsia="宋体" w:cs="宋体"/>
          <w:sz w:val="32"/>
          <w:szCs w:val="32"/>
          <w:lang w:eastAsia="zh-CN"/>
        </w:rPr>
        <w:t>（无）、</w:t>
      </w:r>
      <w:r>
        <w:rPr>
          <w:rFonts w:hint="eastAsia" w:ascii="宋体" w:hAnsi="宋体" w:eastAsia="宋体" w:cs="宋体"/>
          <w:sz w:val="32"/>
          <w:szCs w:val="32"/>
        </w:rPr>
        <w:t>基金预算</w:t>
      </w:r>
      <w:r>
        <w:rPr>
          <w:rFonts w:hint="eastAsia" w:ascii="宋体" w:hAnsi="宋体" w:eastAsia="宋体" w:cs="宋体"/>
          <w:sz w:val="32"/>
          <w:szCs w:val="32"/>
          <w:lang w:eastAsia="zh-CN"/>
        </w:rPr>
        <w:t>收入（无）</w:t>
      </w:r>
      <w:r>
        <w:rPr>
          <w:rFonts w:hint="eastAsia" w:ascii="宋体" w:hAnsi="宋体" w:eastAsia="宋体" w:cs="宋体"/>
          <w:sz w:val="32"/>
          <w:szCs w:val="32"/>
        </w:rPr>
        <w:t>；支出</w:t>
      </w:r>
      <w:r>
        <w:rPr>
          <w:rFonts w:hint="eastAsia" w:ascii="宋体" w:hAnsi="宋体" w:eastAsia="宋体" w:cs="宋体"/>
          <w:sz w:val="32"/>
          <w:szCs w:val="32"/>
          <w:lang w:eastAsia="zh-CN"/>
        </w:rPr>
        <w:t>是</w:t>
      </w:r>
      <w:r>
        <w:rPr>
          <w:rFonts w:hint="eastAsia" w:ascii="宋体" w:hAnsi="宋体" w:eastAsia="宋体" w:cs="宋体"/>
          <w:sz w:val="32"/>
          <w:szCs w:val="32"/>
          <w:lang w:val="en-US" w:eastAsia="zh-CN"/>
        </w:rPr>
        <w:t>558300元，</w:t>
      </w:r>
      <w:r>
        <w:rPr>
          <w:rFonts w:hint="eastAsia" w:ascii="宋体" w:hAnsi="宋体" w:eastAsia="宋体" w:cs="宋体"/>
          <w:sz w:val="32"/>
          <w:szCs w:val="32"/>
        </w:rPr>
        <w:t>包括</w:t>
      </w:r>
      <w:r>
        <w:rPr>
          <w:rFonts w:hint="eastAsia" w:ascii="宋体" w:hAnsi="宋体" w:eastAsia="宋体" w:cs="宋体"/>
          <w:sz w:val="32"/>
          <w:szCs w:val="32"/>
          <w:lang w:eastAsia="zh-CN"/>
        </w:rPr>
        <w:t>本</w:t>
      </w:r>
      <w:r>
        <w:rPr>
          <w:rFonts w:hint="eastAsia" w:ascii="宋体" w:hAnsi="宋体" w:eastAsia="宋体" w:cs="宋体"/>
          <w:sz w:val="32"/>
          <w:szCs w:val="32"/>
        </w:rPr>
        <w:t>单位和</w:t>
      </w:r>
      <w:r>
        <w:rPr>
          <w:rFonts w:hint="eastAsia" w:ascii="宋体" w:hAnsi="宋体" w:eastAsia="宋体" w:cs="宋体"/>
          <w:sz w:val="32"/>
          <w:szCs w:val="32"/>
          <w:lang w:eastAsia="zh-CN"/>
        </w:rPr>
        <w:t>归口管理</w:t>
      </w:r>
      <w:r>
        <w:rPr>
          <w:rFonts w:hint="eastAsia" w:ascii="宋体" w:hAnsi="宋体" w:eastAsia="宋体" w:cs="宋体"/>
          <w:sz w:val="32"/>
          <w:szCs w:val="32"/>
        </w:rPr>
        <w:t>单位</w:t>
      </w:r>
      <w:r>
        <w:rPr>
          <w:rFonts w:hint="eastAsia" w:ascii="宋体" w:hAnsi="宋体" w:eastAsia="宋体" w:cs="宋体"/>
          <w:sz w:val="32"/>
          <w:szCs w:val="32"/>
          <w:lang w:eastAsia="zh-CN"/>
        </w:rPr>
        <w:t>的</w:t>
      </w:r>
      <w:r>
        <w:rPr>
          <w:rFonts w:hint="eastAsia" w:ascii="宋体" w:hAnsi="宋体" w:eastAsia="宋体" w:cs="宋体"/>
          <w:sz w:val="32"/>
          <w:szCs w:val="32"/>
        </w:rPr>
        <w:t>基本支出和项目支出</w:t>
      </w:r>
      <w:r>
        <w:rPr>
          <w:rFonts w:hint="eastAsia" w:ascii="宋体" w:hAnsi="宋体" w:eastAsia="宋体" w:cs="宋体"/>
          <w:sz w:val="32"/>
          <w:szCs w:val="32"/>
          <w:lang w:eastAsia="zh-CN"/>
        </w:rPr>
        <w:t>，其中：</w:t>
      </w:r>
      <w:r>
        <w:rPr>
          <w:rFonts w:hint="eastAsia" w:ascii="宋体" w:hAnsi="宋体" w:eastAsia="宋体" w:cs="宋体"/>
          <w:sz w:val="32"/>
          <w:szCs w:val="32"/>
        </w:rPr>
        <w:t>基本支出</w:t>
      </w:r>
      <w:r>
        <w:rPr>
          <w:rFonts w:hint="eastAsia" w:ascii="宋体" w:hAnsi="宋体" w:eastAsia="宋体" w:cs="宋体"/>
          <w:sz w:val="32"/>
          <w:szCs w:val="32"/>
          <w:lang w:eastAsia="zh-CN"/>
        </w:rPr>
        <w:t>是</w:t>
      </w:r>
      <w:r>
        <w:rPr>
          <w:rFonts w:hint="eastAsia" w:ascii="宋体" w:hAnsi="宋体" w:eastAsia="宋体" w:cs="宋体"/>
          <w:sz w:val="32"/>
          <w:szCs w:val="32"/>
          <w:lang w:val="en-US" w:eastAsia="zh-CN"/>
        </w:rPr>
        <w:t>4533800元，</w:t>
      </w:r>
      <w:r>
        <w:rPr>
          <w:rFonts w:hint="eastAsia" w:ascii="宋体" w:hAnsi="宋体" w:eastAsia="宋体" w:cs="宋体"/>
          <w:sz w:val="32"/>
          <w:szCs w:val="32"/>
        </w:rPr>
        <w:t>项目支出</w:t>
      </w:r>
      <w:r>
        <w:rPr>
          <w:rFonts w:hint="eastAsia" w:ascii="宋体" w:hAnsi="宋体" w:eastAsia="宋体" w:cs="宋体"/>
          <w:sz w:val="32"/>
          <w:szCs w:val="32"/>
          <w:lang w:eastAsia="zh-CN"/>
        </w:rPr>
        <w:t>是</w:t>
      </w:r>
      <w:r>
        <w:rPr>
          <w:rFonts w:hint="eastAsia" w:ascii="宋体" w:hAnsi="宋体" w:eastAsia="宋体" w:cs="宋体"/>
          <w:sz w:val="32"/>
          <w:szCs w:val="32"/>
          <w:lang w:val="en-US" w:eastAsia="zh-CN"/>
        </w:rPr>
        <w:t>1050000元</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（一）收入预算，</w:t>
      </w:r>
      <w:r>
        <w:rPr>
          <w:rFonts w:hint="eastAsia" w:ascii="宋体" w:hAnsi="宋体" w:eastAsia="宋体" w:cs="宋体"/>
          <w:sz w:val="32"/>
          <w:szCs w:val="32"/>
          <w:lang w:eastAsia="zh-CN"/>
        </w:rPr>
        <w:t>2020</w:t>
      </w:r>
      <w:r>
        <w:rPr>
          <w:rFonts w:hint="eastAsia" w:ascii="宋体" w:hAnsi="宋体" w:eastAsia="宋体" w:cs="宋体"/>
          <w:sz w:val="32"/>
          <w:szCs w:val="32"/>
        </w:rPr>
        <w:t>年年初预算数</w:t>
      </w:r>
      <w:r>
        <w:rPr>
          <w:rFonts w:hint="eastAsia" w:ascii="宋体" w:hAnsi="宋体" w:eastAsia="宋体" w:cs="宋体"/>
          <w:sz w:val="32"/>
          <w:szCs w:val="32"/>
          <w:lang w:val="en-US" w:eastAsia="zh-CN"/>
        </w:rPr>
        <w:t>558.38</w:t>
      </w:r>
      <w:r>
        <w:rPr>
          <w:rFonts w:hint="eastAsia" w:ascii="宋体" w:hAnsi="宋体" w:eastAsia="宋体" w:cs="宋体"/>
          <w:sz w:val="32"/>
          <w:szCs w:val="32"/>
        </w:rPr>
        <w:t>万元，其中：</w:t>
      </w:r>
      <w:r>
        <w:rPr>
          <w:rFonts w:hint="eastAsia" w:ascii="宋体" w:hAnsi="宋体" w:eastAsia="宋体" w:cs="宋体"/>
          <w:sz w:val="32"/>
          <w:szCs w:val="32"/>
          <w:lang w:eastAsia="zh-CN"/>
        </w:rPr>
        <w:t>年初预算安排</w:t>
      </w:r>
      <w:r>
        <w:rPr>
          <w:rFonts w:hint="eastAsia" w:ascii="宋体" w:hAnsi="宋体" w:eastAsia="宋体" w:cs="宋体"/>
          <w:sz w:val="32"/>
          <w:szCs w:val="32"/>
          <w:lang w:val="en-US" w:eastAsia="zh-CN"/>
        </w:rPr>
        <w:t>558.38</w:t>
      </w:r>
      <w:r>
        <w:rPr>
          <w:rFonts w:hint="eastAsia" w:ascii="宋体" w:hAnsi="宋体" w:eastAsia="宋体" w:cs="宋体"/>
          <w:sz w:val="32"/>
          <w:szCs w:val="32"/>
        </w:rPr>
        <w:t>万元。</w:t>
      </w:r>
      <w:r>
        <w:rPr>
          <w:rFonts w:hint="eastAsia" w:ascii="宋体" w:hAnsi="宋体" w:eastAsia="宋体" w:cs="宋体"/>
          <w:sz w:val="32"/>
          <w:szCs w:val="32"/>
          <w:lang w:eastAsia="zh-CN"/>
        </w:rPr>
        <w:t>2020</w:t>
      </w:r>
      <w:r>
        <w:rPr>
          <w:rFonts w:hint="eastAsia" w:ascii="宋体" w:hAnsi="宋体" w:eastAsia="宋体" w:cs="宋体"/>
          <w:sz w:val="32"/>
          <w:szCs w:val="32"/>
        </w:rPr>
        <w:t>年收入预算较去年</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103.98</w:t>
      </w:r>
      <w:r>
        <w:rPr>
          <w:rFonts w:hint="eastAsia" w:ascii="宋体" w:hAnsi="宋体" w:eastAsia="宋体" w:cs="宋体"/>
          <w:sz w:val="32"/>
          <w:szCs w:val="32"/>
        </w:rPr>
        <w:t>万元，主要是</w:t>
      </w:r>
      <w:r>
        <w:rPr>
          <w:rFonts w:hint="eastAsia" w:ascii="宋体" w:hAnsi="宋体" w:eastAsia="宋体" w:cs="宋体"/>
          <w:sz w:val="32"/>
          <w:szCs w:val="32"/>
          <w:lang w:eastAsia="zh-CN"/>
        </w:rPr>
        <w:t>基本支出</w:t>
      </w:r>
      <w:r>
        <w:rPr>
          <w:rFonts w:hint="eastAsia" w:ascii="宋体" w:hAnsi="宋体" w:eastAsia="宋体" w:cs="宋体"/>
          <w:sz w:val="32"/>
          <w:szCs w:val="32"/>
        </w:rPr>
        <w:t>经费拨款</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95.18</w:t>
      </w:r>
      <w:r>
        <w:rPr>
          <w:rFonts w:hint="eastAsia" w:ascii="宋体" w:hAnsi="宋体" w:eastAsia="宋体" w:cs="宋体"/>
          <w:sz w:val="32"/>
          <w:szCs w:val="32"/>
        </w:rPr>
        <w:t>万元</w:t>
      </w:r>
      <w:r>
        <w:rPr>
          <w:rFonts w:hint="eastAsia" w:ascii="宋体" w:hAnsi="宋体" w:eastAsia="宋体" w:cs="宋体"/>
          <w:sz w:val="32"/>
          <w:szCs w:val="32"/>
          <w:lang w:eastAsia="zh-CN"/>
        </w:rPr>
        <w:t>，项目支出减少</w:t>
      </w:r>
      <w:r>
        <w:rPr>
          <w:rFonts w:hint="eastAsia" w:ascii="宋体" w:hAnsi="宋体" w:eastAsia="宋体" w:cs="宋体"/>
          <w:sz w:val="32"/>
          <w:szCs w:val="32"/>
          <w:lang w:val="en-US" w:eastAsia="zh-CN"/>
        </w:rPr>
        <w:t>8.8万元，人员调出引起的</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（二）支出预算，</w:t>
      </w:r>
      <w:r>
        <w:rPr>
          <w:rFonts w:hint="eastAsia" w:ascii="宋体" w:hAnsi="宋体" w:eastAsia="宋体" w:cs="宋体"/>
          <w:sz w:val="32"/>
          <w:szCs w:val="32"/>
          <w:lang w:eastAsia="zh-CN"/>
        </w:rPr>
        <w:t>2020</w:t>
      </w:r>
      <w:r>
        <w:rPr>
          <w:rFonts w:hint="eastAsia" w:ascii="宋体" w:hAnsi="宋体" w:eastAsia="宋体" w:cs="宋体"/>
          <w:sz w:val="32"/>
          <w:szCs w:val="32"/>
        </w:rPr>
        <w:t>年年初预算数</w:t>
      </w:r>
      <w:r>
        <w:rPr>
          <w:rFonts w:hint="eastAsia" w:ascii="宋体" w:hAnsi="宋体" w:eastAsia="宋体" w:cs="宋体"/>
          <w:sz w:val="32"/>
          <w:szCs w:val="32"/>
          <w:lang w:val="en-US" w:eastAsia="zh-CN"/>
        </w:rPr>
        <w:t>558.38</w:t>
      </w:r>
      <w:r>
        <w:rPr>
          <w:rFonts w:hint="eastAsia" w:ascii="宋体" w:hAnsi="宋体" w:eastAsia="宋体" w:cs="宋体"/>
          <w:sz w:val="32"/>
          <w:szCs w:val="32"/>
        </w:rPr>
        <w:t>万元，其中，一般公共服务</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513.26</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社会保障和就业</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25.78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住房保障支出19.34万元、</w:t>
      </w:r>
      <w:r>
        <w:rPr>
          <w:rFonts w:hint="eastAsia" w:ascii="宋体" w:hAnsi="宋体" w:eastAsia="宋体" w:cs="宋体"/>
          <w:sz w:val="32"/>
          <w:szCs w:val="32"/>
        </w:rPr>
        <w:t>。支出较去年</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103.98</w:t>
      </w:r>
      <w:r>
        <w:rPr>
          <w:rFonts w:hint="eastAsia" w:ascii="宋体" w:hAnsi="宋体" w:eastAsia="宋体" w:cs="宋体"/>
          <w:sz w:val="32"/>
          <w:szCs w:val="32"/>
        </w:rPr>
        <w:t>万元，主要是基本支出</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95.18</w:t>
      </w:r>
      <w:r>
        <w:rPr>
          <w:rFonts w:hint="eastAsia" w:ascii="宋体" w:hAnsi="宋体" w:eastAsia="宋体" w:cs="宋体"/>
          <w:sz w:val="32"/>
          <w:szCs w:val="32"/>
        </w:rPr>
        <w:t>万元，其中人员经费</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3.03</w:t>
      </w:r>
      <w:r>
        <w:rPr>
          <w:rFonts w:hint="eastAsia" w:ascii="宋体" w:hAnsi="宋体" w:eastAsia="宋体" w:cs="宋体"/>
          <w:sz w:val="32"/>
          <w:szCs w:val="32"/>
        </w:rPr>
        <w:t>万元，公用经费</w:t>
      </w:r>
      <w:r>
        <w:rPr>
          <w:rFonts w:hint="eastAsia" w:ascii="宋体" w:hAnsi="宋体" w:eastAsia="宋体" w:cs="宋体"/>
          <w:sz w:val="32"/>
          <w:szCs w:val="32"/>
          <w:lang w:eastAsia="zh-CN"/>
        </w:rPr>
        <w:t>增加</w:t>
      </w:r>
      <w:r>
        <w:rPr>
          <w:rFonts w:hint="eastAsia" w:ascii="宋体" w:hAnsi="宋体" w:eastAsia="宋体" w:cs="宋体"/>
          <w:sz w:val="32"/>
          <w:szCs w:val="32"/>
          <w:lang w:val="en-US" w:eastAsia="zh-CN"/>
        </w:rPr>
        <w:t>1.43</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rPr>
        <w:t>对个人和家庭的补助</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93.58</w:t>
      </w:r>
      <w:r>
        <w:rPr>
          <w:rFonts w:hint="eastAsia" w:ascii="宋体" w:hAnsi="宋体" w:eastAsia="宋体" w:cs="宋体"/>
          <w:sz w:val="32"/>
          <w:szCs w:val="32"/>
        </w:rPr>
        <w:t>万元</w:t>
      </w:r>
      <w:r>
        <w:rPr>
          <w:rFonts w:hint="eastAsia" w:ascii="宋体" w:hAnsi="宋体" w:eastAsia="宋体" w:cs="宋体"/>
          <w:sz w:val="32"/>
          <w:szCs w:val="32"/>
          <w:lang w:val="en-US" w:eastAsia="zh-CN"/>
        </w:rPr>
        <w:t>,项目支出</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8.8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人员调出引起的</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四、一般公共预算拨款支出预算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2020</w:t>
      </w:r>
      <w:r>
        <w:rPr>
          <w:rFonts w:hint="eastAsia" w:ascii="宋体" w:hAnsi="宋体" w:eastAsia="宋体" w:cs="宋体"/>
          <w:sz w:val="32"/>
          <w:szCs w:val="32"/>
        </w:rPr>
        <w:t>年一般公共预算拨款收入</w:t>
      </w:r>
      <w:r>
        <w:rPr>
          <w:rFonts w:hint="eastAsia" w:ascii="宋体" w:hAnsi="宋体" w:eastAsia="宋体" w:cs="宋体"/>
          <w:sz w:val="32"/>
          <w:szCs w:val="32"/>
          <w:lang w:val="en-US" w:eastAsia="zh-CN"/>
        </w:rPr>
        <w:t>558.38</w:t>
      </w:r>
      <w:r>
        <w:rPr>
          <w:rFonts w:hint="eastAsia" w:ascii="宋体" w:hAnsi="宋体" w:eastAsia="宋体" w:cs="宋体"/>
          <w:sz w:val="32"/>
          <w:szCs w:val="32"/>
        </w:rPr>
        <w:t>万元，其中，一般公共服务支出</w:t>
      </w:r>
      <w:r>
        <w:rPr>
          <w:rFonts w:hint="eastAsia" w:ascii="宋体" w:hAnsi="宋体" w:eastAsia="宋体" w:cs="宋体"/>
          <w:sz w:val="32"/>
          <w:szCs w:val="32"/>
          <w:lang w:val="en-US" w:eastAsia="zh-CN"/>
        </w:rPr>
        <w:t>558.38</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%。具体安排情况如下：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基本支出：</w:t>
      </w:r>
      <w:r>
        <w:rPr>
          <w:rFonts w:hint="eastAsia" w:ascii="宋体" w:hAnsi="宋体" w:eastAsia="宋体" w:cs="宋体"/>
          <w:sz w:val="32"/>
          <w:szCs w:val="32"/>
          <w:lang w:val="en-US" w:eastAsia="zh-CN"/>
        </w:rPr>
        <w:t>2020</w:t>
      </w:r>
      <w:r>
        <w:rPr>
          <w:rFonts w:hint="eastAsia" w:ascii="宋体" w:hAnsi="宋体" w:eastAsia="宋体" w:cs="宋体"/>
          <w:sz w:val="32"/>
          <w:szCs w:val="32"/>
        </w:rPr>
        <w:t>年年初预算数为</w:t>
      </w:r>
      <w:r>
        <w:rPr>
          <w:rFonts w:hint="eastAsia" w:ascii="宋体" w:hAnsi="宋体" w:eastAsia="宋体" w:cs="宋体"/>
          <w:sz w:val="32"/>
          <w:szCs w:val="32"/>
          <w:lang w:val="en-US" w:eastAsia="zh-CN"/>
        </w:rPr>
        <w:t>453.38</w:t>
      </w:r>
      <w:r>
        <w:rPr>
          <w:rFonts w:hint="eastAsia" w:ascii="宋体" w:hAnsi="宋体" w:eastAsia="宋体" w:cs="宋体"/>
          <w:sz w:val="32"/>
          <w:szCs w:val="32"/>
        </w:rPr>
        <w:t>万元，是指为保障单位机构正常运转、完成日常工作任务而发生的各项支出，包括</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工资福利支出</w:t>
      </w:r>
      <w:r>
        <w:rPr>
          <w:rFonts w:hint="eastAsia" w:ascii="宋体" w:hAnsi="宋体" w:eastAsia="宋体" w:cs="宋体"/>
          <w:sz w:val="32"/>
          <w:szCs w:val="32"/>
          <w:lang w:val="en-US" w:eastAsia="zh-CN"/>
        </w:rPr>
        <w:t>375.52万元，其中：</w:t>
      </w:r>
      <w:r>
        <w:rPr>
          <w:rFonts w:hint="eastAsia" w:ascii="宋体" w:hAnsi="宋体" w:eastAsia="宋体" w:cs="宋体"/>
          <w:sz w:val="32"/>
          <w:szCs w:val="32"/>
        </w:rPr>
        <w:t>用于基本工资</w:t>
      </w:r>
      <w:r>
        <w:rPr>
          <w:rFonts w:hint="eastAsia" w:ascii="宋体" w:hAnsi="宋体" w:eastAsia="宋体" w:cs="宋体"/>
          <w:sz w:val="32"/>
          <w:szCs w:val="32"/>
          <w:lang w:val="en-US" w:eastAsia="zh-CN"/>
        </w:rPr>
        <w:t>103.6万元</w:t>
      </w:r>
      <w:r>
        <w:rPr>
          <w:rFonts w:hint="eastAsia" w:ascii="宋体" w:hAnsi="宋体" w:eastAsia="宋体" w:cs="宋体"/>
          <w:sz w:val="32"/>
          <w:szCs w:val="32"/>
        </w:rPr>
        <w:t>、津贴补贴</w:t>
      </w:r>
      <w:r>
        <w:rPr>
          <w:rFonts w:hint="eastAsia" w:ascii="宋体" w:hAnsi="宋体" w:eastAsia="宋体" w:cs="宋体"/>
          <w:sz w:val="32"/>
          <w:szCs w:val="32"/>
          <w:lang w:val="en-US" w:eastAsia="zh-CN"/>
        </w:rPr>
        <w:t>39.49万元，奖金13.43万元，社会保障缴费1.63万元，伙食费1.5万元，绩效工资18.06万元， 其他工资福利支出141.69万元，机关事业单位基本养老保险缴费25.78万元，住房公积金19.34万元，</w:t>
      </w:r>
      <w:r>
        <w:rPr>
          <w:rFonts w:hint="eastAsia" w:ascii="宋体" w:hAnsi="宋体" w:eastAsia="宋体" w:cs="宋体"/>
          <w:i w:val="0"/>
          <w:color w:val="000000"/>
          <w:kern w:val="0"/>
          <w:sz w:val="32"/>
          <w:szCs w:val="32"/>
          <w:u w:val="none"/>
          <w:lang w:val="en-US" w:eastAsia="zh-CN" w:bidi="ar"/>
        </w:rPr>
        <w:t>职工基本医疗保险缴费11</w:t>
      </w:r>
      <w:r>
        <w:rPr>
          <w:rFonts w:hint="eastAsia" w:ascii="宋体" w:hAnsi="宋体" w:eastAsia="宋体" w:cs="宋体"/>
          <w:sz w:val="32"/>
          <w:szCs w:val="32"/>
          <w:lang w:val="en-US" w:eastAsia="zh-CN"/>
        </w:rPr>
        <w:t>万元，</w:t>
      </w:r>
      <w:r>
        <w:rPr>
          <w:rFonts w:hint="eastAsia" w:ascii="宋体" w:hAnsi="宋体" w:eastAsia="宋体" w:cs="宋体"/>
          <w:sz w:val="32"/>
          <w:szCs w:val="32"/>
        </w:rPr>
        <w:t>等人员经费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rPr>
        <w:t>一般商品和服务支出</w:t>
      </w:r>
      <w:r>
        <w:rPr>
          <w:rFonts w:hint="eastAsia" w:ascii="宋体" w:hAnsi="宋体" w:eastAsia="宋体" w:cs="宋体"/>
          <w:sz w:val="32"/>
          <w:szCs w:val="32"/>
          <w:lang w:val="en-US" w:eastAsia="zh-CN"/>
        </w:rPr>
        <w:t>26.62万元，其中：</w:t>
      </w:r>
      <w:r>
        <w:rPr>
          <w:rFonts w:hint="eastAsia" w:ascii="宋体" w:hAnsi="宋体" w:eastAsia="宋体" w:cs="宋体"/>
          <w:sz w:val="32"/>
          <w:szCs w:val="32"/>
        </w:rPr>
        <w:t>办公费</w:t>
      </w:r>
      <w:r>
        <w:rPr>
          <w:rFonts w:hint="eastAsia" w:ascii="宋体" w:hAnsi="宋体" w:eastAsia="宋体" w:cs="宋体"/>
          <w:sz w:val="32"/>
          <w:szCs w:val="32"/>
          <w:lang w:val="en-US" w:eastAsia="zh-CN"/>
        </w:rPr>
        <w:t>1.5万元</w:t>
      </w:r>
      <w:r>
        <w:rPr>
          <w:rFonts w:hint="eastAsia" w:ascii="宋体" w:hAnsi="宋体" w:eastAsia="宋体" w:cs="宋体"/>
          <w:sz w:val="32"/>
          <w:szCs w:val="32"/>
        </w:rPr>
        <w:t>、印刷费</w:t>
      </w:r>
      <w:r>
        <w:rPr>
          <w:rFonts w:hint="eastAsia" w:ascii="宋体" w:hAnsi="宋体" w:eastAsia="宋体" w:cs="宋体"/>
          <w:sz w:val="32"/>
          <w:szCs w:val="32"/>
          <w:lang w:val="en-US" w:eastAsia="zh-CN"/>
        </w:rPr>
        <w:t>1万元</w:t>
      </w:r>
      <w:r>
        <w:rPr>
          <w:rFonts w:hint="eastAsia" w:ascii="宋体" w:hAnsi="宋体" w:eastAsia="宋体" w:cs="宋体"/>
          <w:sz w:val="32"/>
          <w:szCs w:val="32"/>
        </w:rPr>
        <w:t>、</w:t>
      </w:r>
      <w:r>
        <w:rPr>
          <w:rFonts w:hint="eastAsia" w:ascii="宋体" w:hAnsi="宋体" w:eastAsia="宋体" w:cs="宋体"/>
          <w:sz w:val="32"/>
          <w:szCs w:val="32"/>
          <w:lang w:eastAsia="zh-CN"/>
        </w:rPr>
        <w:t>咨询费</w:t>
      </w:r>
      <w:r>
        <w:rPr>
          <w:rFonts w:hint="eastAsia" w:ascii="宋体" w:hAnsi="宋体" w:eastAsia="宋体" w:cs="宋体"/>
          <w:sz w:val="32"/>
          <w:szCs w:val="32"/>
          <w:lang w:val="en-US" w:eastAsia="zh-CN"/>
        </w:rPr>
        <w:t>0.5万元、</w:t>
      </w:r>
      <w:r>
        <w:rPr>
          <w:rFonts w:hint="eastAsia" w:ascii="宋体" w:hAnsi="宋体" w:eastAsia="宋体" w:cs="宋体"/>
          <w:sz w:val="32"/>
          <w:szCs w:val="32"/>
        </w:rPr>
        <w:t>水</w:t>
      </w:r>
      <w:r>
        <w:rPr>
          <w:rFonts w:hint="eastAsia" w:ascii="宋体" w:hAnsi="宋体" w:eastAsia="宋体" w:cs="宋体"/>
          <w:sz w:val="32"/>
          <w:szCs w:val="32"/>
          <w:lang w:eastAsia="zh-CN"/>
        </w:rPr>
        <w:t>费</w:t>
      </w:r>
      <w:r>
        <w:rPr>
          <w:rFonts w:hint="eastAsia" w:ascii="宋体" w:hAnsi="宋体" w:eastAsia="宋体" w:cs="宋体"/>
          <w:sz w:val="32"/>
          <w:szCs w:val="32"/>
          <w:lang w:val="en-US" w:eastAsia="zh-CN"/>
        </w:rPr>
        <w:t>0.5万元</w:t>
      </w:r>
      <w:r>
        <w:rPr>
          <w:rFonts w:hint="eastAsia" w:ascii="宋体" w:hAnsi="宋体" w:eastAsia="宋体" w:cs="宋体"/>
          <w:sz w:val="32"/>
          <w:szCs w:val="32"/>
          <w:lang w:eastAsia="zh-CN"/>
        </w:rPr>
        <w:t>、</w:t>
      </w:r>
      <w:r>
        <w:rPr>
          <w:rFonts w:hint="eastAsia" w:ascii="宋体" w:hAnsi="宋体" w:eastAsia="宋体" w:cs="宋体"/>
          <w:sz w:val="32"/>
          <w:szCs w:val="32"/>
        </w:rPr>
        <w:t>电费</w:t>
      </w:r>
      <w:r>
        <w:rPr>
          <w:rFonts w:hint="eastAsia" w:ascii="宋体" w:hAnsi="宋体" w:eastAsia="宋体" w:cs="宋体"/>
          <w:sz w:val="32"/>
          <w:szCs w:val="32"/>
          <w:lang w:val="en-US" w:eastAsia="zh-CN"/>
        </w:rPr>
        <w:t>0.5万元</w:t>
      </w:r>
      <w:r>
        <w:rPr>
          <w:rFonts w:hint="eastAsia" w:ascii="宋体" w:hAnsi="宋体" w:eastAsia="宋体" w:cs="宋体"/>
          <w:sz w:val="32"/>
          <w:szCs w:val="32"/>
        </w:rPr>
        <w:t>、</w:t>
      </w:r>
      <w:r>
        <w:rPr>
          <w:rFonts w:hint="eastAsia" w:ascii="宋体" w:hAnsi="宋体" w:eastAsia="宋体" w:cs="宋体"/>
          <w:sz w:val="32"/>
          <w:szCs w:val="32"/>
          <w:lang w:eastAsia="zh-CN"/>
        </w:rPr>
        <w:t>差旅费</w:t>
      </w:r>
      <w:r>
        <w:rPr>
          <w:rFonts w:hint="eastAsia" w:ascii="宋体" w:hAnsi="宋体" w:eastAsia="宋体" w:cs="宋体"/>
          <w:sz w:val="32"/>
          <w:szCs w:val="32"/>
          <w:lang w:val="en-US" w:eastAsia="zh-CN"/>
        </w:rPr>
        <w:t>1万元、维修费0.5万元、会议费1万元、培训费1万元、公务接待费0.5万元、劳务费0.5万元、工会经费3.93万元、公务用车运行维护费1万元、其他交通费12.19万元、其他商品和服务支出1万元</w:t>
      </w:r>
      <w:r>
        <w:rPr>
          <w:rFonts w:hint="eastAsia" w:ascii="宋体" w:hAnsi="宋体" w:eastAsia="宋体" w:cs="宋体"/>
          <w:sz w:val="32"/>
          <w:szCs w:val="32"/>
        </w:rPr>
        <w:t>等日常公用经费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rPr>
        <w:t>对个人和家庭的补助</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51.24万元，其中：离休费7.32万元、生活补助36.76万元、其他对个人和家庭的补助支出7.16万元</w:t>
      </w:r>
      <w:r>
        <w:rPr>
          <w:rFonts w:hint="eastAsia" w:ascii="宋体" w:hAnsi="宋体" w:eastAsia="宋体" w:cs="宋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color w:val="FF0000"/>
          <w:sz w:val="32"/>
          <w:szCs w:val="32"/>
          <w:highlight w:val="yellow"/>
          <w:lang w:val="en-US" w:eastAsia="zh-CN"/>
        </w:rPr>
      </w:pPr>
      <w:r>
        <w:rPr>
          <w:rFonts w:hint="eastAsia" w:ascii="宋体" w:hAnsi="宋体" w:eastAsia="宋体" w:cs="宋体"/>
          <w:sz w:val="32"/>
          <w:szCs w:val="32"/>
        </w:rPr>
        <w:t>（二）项目支出：</w:t>
      </w:r>
      <w:r>
        <w:rPr>
          <w:rFonts w:hint="eastAsia" w:ascii="宋体" w:hAnsi="宋体" w:eastAsia="宋体" w:cs="宋体"/>
          <w:sz w:val="32"/>
          <w:szCs w:val="32"/>
          <w:lang w:val="en-US" w:eastAsia="zh-CN"/>
        </w:rPr>
        <w:t>2020</w:t>
      </w:r>
      <w:r>
        <w:rPr>
          <w:rFonts w:hint="eastAsia" w:ascii="宋体" w:hAnsi="宋体" w:eastAsia="宋体" w:cs="宋体"/>
          <w:sz w:val="32"/>
          <w:szCs w:val="32"/>
        </w:rPr>
        <w:t>年年初预算数为</w:t>
      </w:r>
      <w:r>
        <w:rPr>
          <w:rFonts w:hint="eastAsia" w:ascii="宋体" w:hAnsi="宋体" w:eastAsia="宋体" w:cs="宋体"/>
          <w:sz w:val="32"/>
          <w:szCs w:val="32"/>
          <w:lang w:val="en-US" w:eastAsia="zh-CN"/>
        </w:rPr>
        <w:t>105</w:t>
      </w:r>
      <w:r>
        <w:rPr>
          <w:rFonts w:hint="eastAsia" w:ascii="宋体" w:hAnsi="宋体" w:eastAsia="宋体" w:cs="宋体"/>
          <w:sz w:val="32"/>
          <w:szCs w:val="32"/>
        </w:rPr>
        <w:t>万元，是指单位为完成特定行政工作任务或事业发展目标而发生的支出，其中：</w:t>
      </w:r>
      <w:r>
        <w:rPr>
          <w:rFonts w:hint="eastAsia" w:ascii="宋体" w:hAnsi="宋体" w:eastAsia="宋体" w:cs="宋体"/>
          <w:sz w:val="32"/>
          <w:szCs w:val="32"/>
          <w:lang w:val="en-US" w:eastAsia="zh-CN"/>
        </w:rPr>
        <w:t>1、</w:t>
      </w:r>
      <w:r>
        <w:rPr>
          <w:rFonts w:hint="eastAsia" w:ascii="宋体" w:hAnsi="宋体" w:eastAsia="宋体" w:cs="宋体"/>
          <w:sz w:val="32"/>
          <w:szCs w:val="32"/>
          <w:u w:val="none"/>
          <w:lang w:val="en-US" w:eastAsia="zh-CN"/>
        </w:rPr>
        <w:t>科技兴县经费</w:t>
      </w:r>
      <w:r>
        <w:rPr>
          <w:rFonts w:hint="eastAsia" w:ascii="宋体" w:hAnsi="宋体" w:eastAsia="宋体" w:cs="宋体"/>
          <w:sz w:val="32"/>
          <w:szCs w:val="32"/>
        </w:rPr>
        <w:t>专项</w:t>
      </w:r>
      <w:r>
        <w:rPr>
          <w:rFonts w:hint="eastAsia" w:ascii="宋体" w:hAnsi="宋体" w:eastAsia="宋体" w:cs="宋体"/>
          <w:sz w:val="32"/>
          <w:szCs w:val="32"/>
          <w:lang w:eastAsia="zh-CN"/>
        </w:rPr>
        <w:t>资金预算安排</w:t>
      </w:r>
      <w:r>
        <w:rPr>
          <w:rFonts w:hint="eastAsia" w:ascii="宋体" w:hAnsi="宋体" w:eastAsia="宋体" w:cs="宋体"/>
          <w:sz w:val="32"/>
          <w:szCs w:val="32"/>
          <w:lang w:val="en-US" w:eastAsia="zh-CN"/>
        </w:rPr>
        <w:t>25</w:t>
      </w:r>
      <w:r>
        <w:rPr>
          <w:rFonts w:hint="eastAsia" w:ascii="宋体" w:hAnsi="宋体" w:eastAsia="宋体" w:cs="宋体"/>
          <w:sz w:val="32"/>
          <w:szCs w:val="32"/>
        </w:rPr>
        <w:t>万元，主要用于</w:t>
      </w:r>
      <w:r>
        <w:rPr>
          <w:rFonts w:hint="eastAsia" w:ascii="宋体" w:hAnsi="宋体" w:eastAsia="宋体" w:cs="宋体"/>
          <w:sz w:val="32"/>
          <w:szCs w:val="32"/>
          <w:lang w:eastAsia="zh-CN"/>
        </w:rPr>
        <w:t>支持县域内科学技术的发展和创新；</w:t>
      </w:r>
      <w:r>
        <w:rPr>
          <w:rFonts w:hint="eastAsia" w:ascii="宋体" w:hAnsi="宋体" w:eastAsia="宋体" w:cs="宋体"/>
          <w:sz w:val="32"/>
          <w:szCs w:val="32"/>
          <w:lang w:val="en-US" w:eastAsia="zh-CN"/>
        </w:rPr>
        <w:t>2、信访接访开支专项</w:t>
      </w:r>
      <w:r>
        <w:rPr>
          <w:rFonts w:hint="eastAsia" w:ascii="宋体" w:hAnsi="宋体" w:eastAsia="宋体" w:cs="宋体"/>
          <w:sz w:val="32"/>
          <w:szCs w:val="32"/>
          <w:lang w:eastAsia="zh-CN"/>
        </w:rPr>
        <w:t>资金预算安排</w:t>
      </w:r>
      <w:r>
        <w:rPr>
          <w:rFonts w:hint="eastAsia" w:ascii="宋体" w:hAnsi="宋体" w:eastAsia="宋体" w:cs="宋体"/>
          <w:sz w:val="32"/>
          <w:szCs w:val="32"/>
          <w:lang w:val="en-US" w:eastAsia="zh-CN"/>
        </w:rPr>
        <w:t>45</w:t>
      </w:r>
      <w:r>
        <w:rPr>
          <w:rFonts w:hint="eastAsia" w:ascii="宋体" w:hAnsi="宋体" w:eastAsia="宋体" w:cs="宋体"/>
          <w:sz w:val="32"/>
          <w:szCs w:val="32"/>
        </w:rPr>
        <w:t>万元，主要用于</w:t>
      </w:r>
      <w:r>
        <w:rPr>
          <w:rFonts w:hint="eastAsia" w:ascii="宋体" w:hAnsi="宋体" w:eastAsia="宋体" w:cs="宋体"/>
          <w:sz w:val="32"/>
          <w:szCs w:val="32"/>
          <w:lang w:eastAsia="zh-CN"/>
        </w:rPr>
        <w:t>国有企业改制遗留问题</w:t>
      </w:r>
      <w:r>
        <w:rPr>
          <w:rFonts w:hint="eastAsia" w:ascii="宋体" w:hAnsi="宋体" w:eastAsia="宋体" w:cs="宋体"/>
          <w:sz w:val="32"/>
          <w:szCs w:val="32"/>
          <w:lang w:val="en-US" w:eastAsia="zh-CN"/>
        </w:rPr>
        <w:t>3、推进新型工业化经费开支专项</w:t>
      </w:r>
      <w:r>
        <w:rPr>
          <w:rFonts w:hint="eastAsia" w:ascii="宋体" w:hAnsi="宋体" w:eastAsia="宋体" w:cs="宋体"/>
          <w:sz w:val="32"/>
          <w:szCs w:val="32"/>
          <w:lang w:eastAsia="zh-CN"/>
        </w:rPr>
        <w:t>资金预算安排</w:t>
      </w:r>
      <w:r>
        <w:rPr>
          <w:rFonts w:hint="eastAsia" w:ascii="宋体" w:hAnsi="宋体" w:eastAsia="宋体" w:cs="宋体"/>
          <w:sz w:val="32"/>
          <w:szCs w:val="32"/>
          <w:lang w:val="en-US" w:eastAsia="zh-CN"/>
        </w:rPr>
        <w:t>35</w:t>
      </w:r>
      <w:r>
        <w:rPr>
          <w:rFonts w:hint="eastAsia" w:ascii="宋体" w:hAnsi="宋体" w:eastAsia="宋体" w:cs="宋体"/>
          <w:sz w:val="32"/>
          <w:szCs w:val="32"/>
        </w:rPr>
        <w:t>万元，主要用于</w:t>
      </w:r>
      <w:r>
        <w:rPr>
          <w:rFonts w:hint="eastAsia" w:ascii="宋体" w:hAnsi="宋体" w:eastAsia="宋体" w:cs="宋体"/>
          <w:sz w:val="32"/>
          <w:szCs w:val="32"/>
          <w:lang w:eastAsia="zh-CN"/>
        </w:rPr>
        <w:t>支持本县规上工业企业的发展。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五、其他重要事项情况说明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1、机关运行经费</w:t>
      </w:r>
      <w:r>
        <w:rPr>
          <w:rFonts w:hint="eastAsia" w:ascii="宋体" w:hAnsi="宋体" w:eastAsia="宋体" w:cs="宋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本部门</w:t>
      </w:r>
      <w:r>
        <w:rPr>
          <w:rFonts w:hint="eastAsia" w:ascii="宋体" w:hAnsi="宋体" w:eastAsia="宋体" w:cs="宋体"/>
          <w:sz w:val="32"/>
          <w:szCs w:val="32"/>
        </w:rPr>
        <w:t>机关运行经费</w:t>
      </w:r>
      <w:r>
        <w:rPr>
          <w:rFonts w:hint="eastAsia" w:ascii="宋体" w:hAnsi="宋体" w:eastAsia="宋体" w:cs="宋体"/>
          <w:sz w:val="32"/>
          <w:szCs w:val="32"/>
          <w:lang w:eastAsia="zh-CN"/>
        </w:rPr>
        <w:t>为财政</w:t>
      </w:r>
      <w:r>
        <w:rPr>
          <w:rFonts w:hint="eastAsia" w:ascii="宋体" w:hAnsi="宋体" w:eastAsia="宋体" w:cs="宋体"/>
          <w:sz w:val="32"/>
          <w:szCs w:val="32"/>
        </w:rPr>
        <w:t>预算拨款</w:t>
      </w:r>
      <w:r>
        <w:rPr>
          <w:rFonts w:hint="eastAsia" w:ascii="宋体" w:hAnsi="宋体" w:eastAsia="宋体" w:cs="宋体"/>
          <w:sz w:val="32"/>
          <w:szCs w:val="32"/>
          <w:lang w:val="en-US" w:eastAsia="zh-CN"/>
        </w:rPr>
        <w:t>26.62</w:t>
      </w:r>
      <w:r>
        <w:rPr>
          <w:rFonts w:hint="eastAsia" w:ascii="宋体" w:hAnsi="宋体" w:eastAsia="宋体" w:cs="宋体"/>
          <w:sz w:val="32"/>
          <w:szCs w:val="32"/>
        </w:rPr>
        <w:t>万元，其中办公费</w:t>
      </w:r>
      <w:r>
        <w:rPr>
          <w:rFonts w:hint="eastAsia" w:ascii="宋体" w:hAnsi="宋体" w:eastAsia="宋体" w:cs="宋体"/>
          <w:sz w:val="32"/>
          <w:szCs w:val="32"/>
          <w:lang w:val="en-US" w:eastAsia="zh-CN"/>
        </w:rPr>
        <w:t>1.5万元</w:t>
      </w:r>
      <w:r>
        <w:rPr>
          <w:rFonts w:hint="eastAsia" w:ascii="宋体" w:hAnsi="宋体" w:eastAsia="宋体" w:cs="宋体"/>
          <w:sz w:val="32"/>
          <w:szCs w:val="32"/>
        </w:rPr>
        <w:t>、印刷费</w:t>
      </w:r>
      <w:r>
        <w:rPr>
          <w:rFonts w:hint="eastAsia" w:ascii="宋体" w:hAnsi="宋体" w:eastAsia="宋体" w:cs="宋体"/>
          <w:sz w:val="32"/>
          <w:szCs w:val="32"/>
          <w:lang w:val="en-US" w:eastAsia="zh-CN"/>
        </w:rPr>
        <w:t>1万元</w:t>
      </w:r>
      <w:r>
        <w:rPr>
          <w:rFonts w:hint="eastAsia" w:ascii="宋体" w:hAnsi="宋体" w:eastAsia="宋体" w:cs="宋体"/>
          <w:sz w:val="32"/>
          <w:szCs w:val="32"/>
        </w:rPr>
        <w:t>、</w:t>
      </w:r>
      <w:r>
        <w:rPr>
          <w:rFonts w:hint="eastAsia" w:ascii="宋体" w:hAnsi="宋体" w:eastAsia="宋体" w:cs="宋体"/>
          <w:sz w:val="32"/>
          <w:szCs w:val="32"/>
          <w:lang w:eastAsia="zh-CN"/>
        </w:rPr>
        <w:t>咨询费</w:t>
      </w:r>
      <w:r>
        <w:rPr>
          <w:rFonts w:hint="eastAsia" w:ascii="宋体" w:hAnsi="宋体" w:eastAsia="宋体" w:cs="宋体"/>
          <w:sz w:val="32"/>
          <w:szCs w:val="32"/>
          <w:lang w:val="en-US" w:eastAsia="zh-CN"/>
        </w:rPr>
        <w:t>0.5万元、</w:t>
      </w:r>
      <w:r>
        <w:rPr>
          <w:rFonts w:hint="eastAsia" w:ascii="宋体" w:hAnsi="宋体" w:eastAsia="宋体" w:cs="宋体"/>
          <w:sz w:val="32"/>
          <w:szCs w:val="32"/>
        </w:rPr>
        <w:t>水</w:t>
      </w:r>
      <w:r>
        <w:rPr>
          <w:rFonts w:hint="eastAsia" w:ascii="宋体" w:hAnsi="宋体" w:eastAsia="宋体" w:cs="宋体"/>
          <w:sz w:val="32"/>
          <w:szCs w:val="32"/>
          <w:lang w:eastAsia="zh-CN"/>
        </w:rPr>
        <w:t>费</w:t>
      </w:r>
      <w:r>
        <w:rPr>
          <w:rFonts w:hint="eastAsia" w:ascii="宋体" w:hAnsi="宋体" w:eastAsia="宋体" w:cs="宋体"/>
          <w:sz w:val="32"/>
          <w:szCs w:val="32"/>
          <w:lang w:val="en-US" w:eastAsia="zh-CN"/>
        </w:rPr>
        <w:t>0.5万元</w:t>
      </w:r>
      <w:r>
        <w:rPr>
          <w:rFonts w:hint="eastAsia" w:ascii="宋体" w:hAnsi="宋体" w:eastAsia="宋体" w:cs="宋体"/>
          <w:sz w:val="32"/>
          <w:szCs w:val="32"/>
          <w:lang w:eastAsia="zh-CN"/>
        </w:rPr>
        <w:t>、</w:t>
      </w:r>
      <w:r>
        <w:rPr>
          <w:rFonts w:hint="eastAsia" w:ascii="宋体" w:hAnsi="宋体" w:eastAsia="宋体" w:cs="宋体"/>
          <w:sz w:val="32"/>
          <w:szCs w:val="32"/>
        </w:rPr>
        <w:t>电费</w:t>
      </w:r>
      <w:r>
        <w:rPr>
          <w:rFonts w:hint="eastAsia" w:ascii="宋体" w:hAnsi="宋体" w:eastAsia="宋体" w:cs="宋体"/>
          <w:sz w:val="32"/>
          <w:szCs w:val="32"/>
          <w:lang w:val="en-US" w:eastAsia="zh-CN"/>
        </w:rPr>
        <w:t>0.5万元</w:t>
      </w:r>
      <w:r>
        <w:rPr>
          <w:rFonts w:hint="eastAsia" w:ascii="宋体" w:hAnsi="宋体" w:eastAsia="宋体" w:cs="宋体"/>
          <w:sz w:val="32"/>
          <w:szCs w:val="32"/>
        </w:rPr>
        <w:t>、</w:t>
      </w:r>
      <w:r>
        <w:rPr>
          <w:rFonts w:hint="eastAsia" w:ascii="宋体" w:hAnsi="宋体" w:eastAsia="宋体" w:cs="宋体"/>
          <w:sz w:val="32"/>
          <w:szCs w:val="32"/>
          <w:lang w:eastAsia="zh-CN"/>
        </w:rPr>
        <w:t>差旅费</w:t>
      </w:r>
      <w:r>
        <w:rPr>
          <w:rFonts w:hint="eastAsia" w:ascii="宋体" w:hAnsi="宋体" w:eastAsia="宋体" w:cs="宋体"/>
          <w:sz w:val="32"/>
          <w:szCs w:val="32"/>
          <w:lang w:val="en-US" w:eastAsia="zh-CN"/>
        </w:rPr>
        <w:t>1万元、维修费0.5万元、会议费1万元、培训费1万元、公务接待费0.5万元、劳务费0.5万元、工会经费3.93万元、公务用车运行维护费1万元、其他交通费12.19万元、其他商品和服务支出1万元</w:t>
      </w:r>
      <w:r>
        <w:rPr>
          <w:rFonts w:hint="eastAsia" w:ascii="宋体" w:hAnsi="宋体" w:eastAsia="宋体" w:cs="宋体"/>
          <w:sz w:val="32"/>
          <w:szCs w:val="32"/>
        </w:rPr>
        <w:t>等日常公用经费。比</w:t>
      </w:r>
      <w:r>
        <w:rPr>
          <w:rFonts w:hint="eastAsia" w:ascii="宋体" w:hAnsi="宋体" w:eastAsia="宋体" w:cs="宋体"/>
          <w:sz w:val="32"/>
          <w:szCs w:val="32"/>
          <w:lang w:eastAsia="zh-CN"/>
        </w:rPr>
        <w:t>上</w:t>
      </w:r>
      <w:r>
        <w:rPr>
          <w:rFonts w:hint="eastAsia" w:ascii="宋体" w:hAnsi="宋体" w:eastAsia="宋体" w:cs="宋体"/>
          <w:sz w:val="32"/>
          <w:szCs w:val="32"/>
        </w:rPr>
        <w:t>年预算增加</w:t>
      </w:r>
      <w:r>
        <w:rPr>
          <w:rFonts w:hint="eastAsia" w:ascii="宋体" w:hAnsi="宋体" w:eastAsia="宋体" w:cs="宋体"/>
          <w:sz w:val="32"/>
          <w:szCs w:val="32"/>
          <w:lang w:val="en-US" w:eastAsia="zh-CN"/>
        </w:rPr>
        <w:t>1.43</w:t>
      </w:r>
      <w:r>
        <w:rPr>
          <w:rFonts w:hint="eastAsia" w:ascii="宋体" w:hAnsi="宋体" w:eastAsia="宋体" w:cs="宋体"/>
          <w:sz w:val="32"/>
          <w:szCs w:val="32"/>
        </w:rPr>
        <w:t>万元，</w:t>
      </w:r>
      <w:r>
        <w:rPr>
          <w:rFonts w:hint="eastAsia" w:ascii="宋体" w:hAnsi="宋体" w:eastAsia="宋体" w:cs="宋体"/>
          <w:sz w:val="32"/>
          <w:szCs w:val="32"/>
          <w:lang w:eastAsia="zh-CN"/>
        </w:rPr>
        <w:t>增加的主要原因是去年把运行经费记入一部分在人员经费的伙食费中，实际上今年比上年要减少</w:t>
      </w:r>
      <w:r>
        <w:rPr>
          <w:rFonts w:hint="eastAsia" w:ascii="宋体" w:hAnsi="宋体" w:eastAsia="宋体" w:cs="宋体"/>
          <w:sz w:val="32"/>
          <w:szCs w:val="32"/>
          <w:lang w:val="en-US" w:eastAsia="zh-CN"/>
        </w:rPr>
        <w:t>2万元多元</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2、“三公”经费预算</w:t>
      </w:r>
    </w:p>
    <w:p>
      <w:pPr>
        <w:spacing w:line="5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2020</w:t>
      </w:r>
      <w:r>
        <w:rPr>
          <w:rFonts w:hint="eastAsia" w:ascii="宋体" w:hAnsi="宋体" w:eastAsia="宋体" w:cs="宋体"/>
          <w:sz w:val="32"/>
          <w:szCs w:val="32"/>
        </w:rPr>
        <w:t>年“三公”经费预算数为</w:t>
      </w:r>
      <w:r>
        <w:rPr>
          <w:rFonts w:hint="eastAsia" w:ascii="宋体" w:hAnsi="宋体" w:eastAsia="宋体" w:cs="宋体"/>
          <w:sz w:val="32"/>
          <w:szCs w:val="32"/>
          <w:lang w:val="en-US" w:eastAsia="zh-CN"/>
        </w:rPr>
        <w:t>1.5</w:t>
      </w:r>
      <w:r>
        <w:rPr>
          <w:rFonts w:hint="eastAsia" w:ascii="宋体" w:hAnsi="宋体" w:eastAsia="宋体" w:cs="宋体"/>
          <w:sz w:val="32"/>
          <w:szCs w:val="32"/>
        </w:rPr>
        <w:t>万元，其中，公务接待费</w:t>
      </w:r>
      <w:r>
        <w:rPr>
          <w:rFonts w:hint="eastAsia" w:ascii="宋体" w:hAnsi="宋体" w:eastAsia="宋体" w:cs="宋体"/>
          <w:sz w:val="32"/>
          <w:szCs w:val="32"/>
          <w:lang w:val="en-US" w:eastAsia="zh-CN"/>
        </w:rPr>
        <w:t>0.5</w:t>
      </w:r>
      <w:r>
        <w:rPr>
          <w:rFonts w:hint="eastAsia" w:ascii="宋体" w:hAnsi="宋体" w:eastAsia="宋体" w:cs="宋体"/>
          <w:sz w:val="32"/>
          <w:szCs w:val="32"/>
        </w:rPr>
        <w:t>万元，公务用车购置及运行费</w:t>
      </w:r>
      <w:r>
        <w:rPr>
          <w:rFonts w:hint="eastAsia" w:ascii="宋体" w:hAnsi="宋体" w:eastAsia="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eastAsia="zh-CN"/>
        </w:rPr>
        <w:t>含</w:t>
      </w:r>
      <w:r>
        <w:rPr>
          <w:rFonts w:hint="eastAsia" w:ascii="宋体" w:hAnsi="宋体" w:eastAsia="宋体" w:cs="宋体"/>
          <w:sz w:val="32"/>
          <w:szCs w:val="32"/>
        </w:rPr>
        <w:t>公务用车运行费</w:t>
      </w:r>
      <w:r>
        <w:rPr>
          <w:rFonts w:hint="eastAsia" w:ascii="宋体" w:hAnsi="宋体" w:eastAsia="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eastAsia="zh-CN"/>
        </w:rPr>
        <w:t>本年</w:t>
      </w:r>
      <w:r>
        <w:rPr>
          <w:rFonts w:hint="eastAsia" w:ascii="宋体" w:hAnsi="宋体" w:eastAsia="宋体" w:cs="宋体"/>
          <w:sz w:val="32"/>
          <w:szCs w:val="32"/>
        </w:rPr>
        <w:t>“三公”经费预算与</w:t>
      </w:r>
      <w:r>
        <w:rPr>
          <w:rFonts w:hint="eastAsia" w:ascii="宋体" w:hAnsi="宋体" w:eastAsia="宋体" w:cs="宋体"/>
          <w:sz w:val="32"/>
          <w:szCs w:val="32"/>
          <w:lang w:eastAsia="zh-CN"/>
        </w:rPr>
        <w:t>上</w:t>
      </w:r>
      <w:r>
        <w:rPr>
          <w:rFonts w:hint="eastAsia" w:ascii="宋体" w:hAnsi="宋体" w:eastAsia="宋体" w:cs="宋体"/>
          <w:sz w:val="32"/>
          <w:szCs w:val="32"/>
        </w:rPr>
        <w:t>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了 3.5万元,</w:t>
      </w:r>
      <w:r>
        <w:rPr>
          <w:rFonts w:hint="eastAsia" w:ascii="宋体" w:hAnsi="宋体" w:eastAsia="宋体" w:cs="宋体"/>
          <w:sz w:val="32"/>
          <w:szCs w:val="32"/>
        </w:rPr>
        <w:t>减少主要原因为根据规定压缩开支。</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一般性支出情况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val="en-US" w:eastAsia="zh-CN"/>
        </w:rPr>
        <w:t>2020</w:t>
      </w:r>
      <w:r>
        <w:rPr>
          <w:rFonts w:hint="eastAsia" w:ascii="宋体" w:hAnsi="宋体" w:eastAsia="宋体" w:cs="宋体"/>
          <w:sz w:val="32"/>
          <w:szCs w:val="32"/>
          <w:lang w:eastAsia="zh-CN"/>
        </w:rPr>
        <w:t>年本部门会议费预算</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万元，拟召开县规上企业推新会议，人数</w:t>
      </w:r>
      <w:r>
        <w:rPr>
          <w:rFonts w:hint="eastAsia" w:ascii="宋体" w:hAnsi="宋体" w:eastAsia="宋体" w:cs="宋体"/>
          <w:sz w:val="32"/>
          <w:szCs w:val="32"/>
          <w:lang w:val="en-US" w:eastAsia="zh-CN"/>
        </w:rPr>
        <w:t>100</w:t>
      </w:r>
      <w:r>
        <w:rPr>
          <w:rFonts w:hint="eastAsia" w:ascii="宋体" w:hAnsi="宋体" w:eastAsia="宋体" w:cs="宋体"/>
          <w:sz w:val="32"/>
          <w:szCs w:val="32"/>
          <w:lang w:eastAsia="zh-CN"/>
        </w:rPr>
        <w:t>人，内容为全县规上工业企业推新会议；培训费预算</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万元，拟开展推新会议工作前期培训，人数</w:t>
      </w:r>
      <w:r>
        <w:rPr>
          <w:rFonts w:hint="eastAsia" w:ascii="宋体" w:hAnsi="宋体" w:eastAsia="宋体" w:cs="宋体"/>
          <w:sz w:val="32"/>
          <w:szCs w:val="32"/>
          <w:lang w:val="en-US" w:eastAsia="zh-CN"/>
        </w:rPr>
        <w:t>40</w:t>
      </w:r>
      <w:r>
        <w:rPr>
          <w:rFonts w:hint="eastAsia" w:ascii="宋体" w:hAnsi="宋体" w:eastAsia="宋体" w:cs="宋体"/>
          <w:sz w:val="32"/>
          <w:szCs w:val="32"/>
          <w:lang w:eastAsia="zh-CN"/>
        </w:rPr>
        <w:t>人，内容为推新会议工作前期培训。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20" w:firstLineChars="1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政府采购</w:t>
      </w:r>
      <w:r>
        <w:rPr>
          <w:rFonts w:hint="eastAsia" w:ascii="宋体" w:hAnsi="宋体" w:eastAsia="宋体" w:cs="宋体"/>
          <w:sz w:val="32"/>
          <w:szCs w:val="32"/>
          <w:lang w:eastAsia="zh-CN"/>
        </w:rPr>
        <w:t>项目</w:t>
      </w:r>
      <w:r>
        <w:rPr>
          <w:rFonts w:hint="eastAsia" w:ascii="宋体" w:hAnsi="宋体" w:eastAsia="宋体" w:cs="宋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20" w:firstLineChars="100"/>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0</w:t>
      </w:r>
      <w:r>
        <w:rPr>
          <w:rFonts w:hint="eastAsia" w:ascii="宋体" w:hAnsi="宋体" w:eastAsia="宋体" w:cs="宋体"/>
          <w:sz w:val="32"/>
          <w:szCs w:val="32"/>
        </w:rPr>
        <w:t>年</w:t>
      </w:r>
      <w:r>
        <w:rPr>
          <w:rFonts w:hint="eastAsia" w:ascii="宋体" w:hAnsi="宋体" w:eastAsia="宋体" w:cs="宋体"/>
          <w:sz w:val="32"/>
          <w:szCs w:val="32"/>
          <w:lang w:eastAsia="zh-CN"/>
        </w:rPr>
        <w:t>本单位</w:t>
      </w:r>
      <w:r>
        <w:rPr>
          <w:rFonts w:hint="eastAsia" w:ascii="宋体" w:hAnsi="宋体" w:eastAsia="宋体" w:cs="宋体"/>
          <w:sz w:val="32"/>
          <w:szCs w:val="32"/>
        </w:rPr>
        <w:t>政府采购预算总额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。其中，货物类采购预算</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万元；工程类采购预算</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万元；服务类采购预算</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320" w:firstLineChars="1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国有资产占有情况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截至2019年12月底，本部门共有公务用车1辆，其中，机要通信用车0辆，应急保障用车0辆，执法执勤用车0辆，特种专业技术用车0辆，其他按照规定配备的公务用车1辆；单位价值50万元以上通用设备0台，单位价值100万元以上专用设备0台。2020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政府性基金预算支出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color w:val="FF0000"/>
          <w:sz w:val="32"/>
          <w:szCs w:val="32"/>
          <w:highlight w:val="yellow"/>
          <w:lang w:val="en-US" w:eastAsia="zh-CN"/>
        </w:rPr>
      </w:pPr>
      <w:r>
        <w:rPr>
          <w:rFonts w:hint="eastAsia" w:ascii="宋体" w:hAnsi="宋体" w:eastAsia="宋体" w:cs="宋体"/>
          <w:sz w:val="32"/>
          <w:szCs w:val="32"/>
          <w:lang w:val="en-US" w:eastAsia="zh-CN"/>
        </w:rPr>
        <w:t>2020</w:t>
      </w:r>
      <w:r>
        <w:rPr>
          <w:rFonts w:hint="eastAsia" w:ascii="宋体" w:hAnsi="宋体" w:eastAsia="宋体" w:cs="宋体"/>
          <w:sz w:val="32"/>
          <w:szCs w:val="32"/>
        </w:rPr>
        <w:t>年本部门政府性基金支出预算</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万元，其中，科学技术支出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%；文化旅游体育与传媒支出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eastAsia="zh-CN"/>
        </w:rPr>
        <w:t>六、</w:t>
      </w:r>
      <w:r>
        <w:rPr>
          <w:rFonts w:hint="eastAsia" w:ascii="宋体" w:hAnsi="宋体" w:eastAsia="宋体" w:cs="宋体"/>
          <w:sz w:val="32"/>
          <w:szCs w:val="32"/>
          <w:lang w:val="en-US" w:eastAsia="zh-CN"/>
        </w:rPr>
        <w:t>预算绩效情况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本部门所有支出预算实行绩效目标管理，纳入2020年部门整体支出绩效目标的金额为558.38万元，其中，基本支出453.38万元，项目支出105万元。</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32"/>
          <w:szCs w:val="32"/>
        </w:rPr>
      </w:pPr>
      <w:r>
        <w:rPr>
          <w:rFonts w:hint="eastAsia" w:ascii="宋体" w:hAnsi="宋体" w:eastAsia="宋体" w:cs="宋体"/>
          <w:sz w:val="32"/>
          <w:szCs w:val="32"/>
          <w:lang w:eastAsia="zh-CN"/>
        </w:rPr>
        <w:t>七</w:t>
      </w:r>
      <w:r>
        <w:rPr>
          <w:rFonts w:hint="eastAsia" w:ascii="宋体" w:hAnsi="宋体" w:eastAsia="宋体" w:cs="宋体"/>
          <w:sz w:val="32"/>
          <w:szCs w:val="32"/>
        </w:rPr>
        <w:t>、名词解释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lang w:val="en-US"/>
        </w:rPr>
      </w:pPr>
      <w:r>
        <w:rPr>
          <w:rFonts w:hint="eastAsia" w:ascii="宋体" w:hAnsi="宋体" w:eastAsia="宋体" w:cs="宋体"/>
          <w:sz w:val="32"/>
          <w:szCs w:val="32"/>
          <w:lang w:val="en-US" w:eastAsia="zh-CN"/>
        </w:rPr>
        <w:t>1、</w:t>
      </w:r>
      <w:r>
        <w:rPr>
          <w:rFonts w:hint="eastAsia" w:ascii="宋体" w:hAnsi="宋体" w:eastAsia="宋体" w:cs="宋体"/>
          <w:sz w:val="32"/>
          <w:szCs w:val="32"/>
          <w:lang w:val="en-US"/>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八、部门预算公开附件（附后）</w:t>
      </w:r>
    </w:p>
    <w:p>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衡东县科技和工业信息化局                </w:t>
      </w:r>
    </w:p>
    <w:p>
      <w:pPr>
        <w:jc w:val="center"/>
        <w:rPr>
          <w:rFonts w:hint="eastAsia" w:ascii="宋体" w:hAnsi="宋体" w:eastAsia="宋体" w:cs="宋体"/>
          <w:color w:val="FF0000"/>
          <w:sz w:val="32"/>
          <w:szCs w:val="32"/>
          <w:highlight w:val="yellow"/>
          <w:lang w:val="en-US" w:eastAsia="zh-CN"/>
        </w:rPr>
      </w:pPr>
      <w:r>
        <w:rPr>
          <w:rFonts w:hint="eastAsia" w:ascii="宋体" w:hAnsi="宋体" w:eastAsia="宋体" w:cs="宋体"/>
          <w:sz w:val="32"/>
          <w:szCs w:val="32"/>
          <w:lang w:val="en-US" w:eastAsia="zh-CN"/>
        </w:rPr>
        <w:t xml:space="preserve">                                       2020年6月15日</w:t>
      </w:r>
    </w:p>
    <w:sectPr>
      <w:footerReference r:id="rId3" w:type="default"/>
      <w:pgSz w:w="11906" w:h="16838"/>
      <w:pgMar w:top="1440" w:right="1423"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1A8FE"/>
    <w:multiLevelType w:val="singleLevel"/>
    <w:tmpl w:val="F9F1A8FE"/>
    <w:lvl w:ilvl="0" w:tentative="0">
      <w:start w:val="1"/>
      <w:numFmt w:val="chineseCounting"/>
      <w:suff w:val="nothing"/>
      <w:lvlText w:val="（%1）"/>
      <w:lvlJc w:val="left"/>
      <w:rPr>
        <w:rFonts w:hint="eastAsia"/>
      </w:rPr>
    </w:lvl>
  </w:abstractNum>
  <w:abstractNum w:abstractNumId="1">
    <w:nsid w:val="653381A6"/>
    <w:multiLevelType w:val="singleLevel"/>
    <w:tmpl w:val="653381A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dbc0e2dc-ef5b-4a49-b57d-19c7a8ea12e9"/>
  </w:docVars>
  <w:rsids>
    <w:rsidRoot w:val="78F44C01"/>
    <w:rsid w:val="04181D64"/>
    <w:rsid w:val="04535B55"/>
    <w:rsid w:val="06262424"/>
    <w:rsid w:val="079D4EE1"/>
    <w:rsid w:val="08D54674"/>
    <w:rsid w:val="09053CBC"/>
    <w:rsid w:val="0AAA4D8D"/>
    <w:rsid w:val="0CE57F9B"/>
    <w:rsid w:val="0EAB11E4"/>
    <w:rsid w:val="110A4548"/>
    <w:rsid w:val="11E74D3F"/>
    <w:rsid w:val="13E815FF"/>
    <w:rsid w:val="14CF0E56"/>
    <w:rsid w:val="1CEE4A6A"/>
    <w:rsid w:val="1EDE1A94"/>
    <w:rsid w:val="1FE27CAB"/>
    <w:rsid w:val="203842CB"/>
    <w:rsid w:val="21CA6375"/>
    <w:rsid w:val="23397347"/>
    <w:rsid w:val="23E21288"/>
    <w:rsid w:val="25EC403A"/>
    <w:rsid w:val="267D5F9A"/>
    <w:rsid w:val="28676D71"/>
    <w:rsid w:val="29014437"/>
    <w:rsid w:val="29605051"/>
    <w:rsid w:val="29707BAA"/>
    <w:rsid w:val="29F114FB"/>
    <w:rsid w:val="2C033962"/>
    <w:rsid w:val="2DA0287E"/>
    <w:rsid w:val="2E0E6743"/>
    <w:rsid w:val="30B728BF"/>
    <w:rsid w:val="30E635C8"/>
    <w:rsid w:val="31726F6B"/>
    <w:rsid w:val="34CE667D"/>
    <w:rsid w:val="35480150"/>
    <w:rsid w:val="35DB131F"/>
    <w:rsid w:val="36003260"/>
    <w:rsid w:val="38060871"/>
    <w:rsid w:val="422947AD"/>
    <w:rsid w:val="46A20FE1"/>
    <w:rsid w:val="49EA1A13"/>
    <w:rsid w:val="4C180157"/>
    <w:rsid w:val="4D984B40"/>
    <w:rsid w:val="4E4D48AB"/>
    <w:rsid w:val="526F6531"/>
    <w:rsid w:val="5418632F"/>
    <w:rsid w:val="56493488"/>
    <w:rsid w:val="583B12D8"/>
    <w:rsid w:val="5A0904D4"/>
    <w:rsid w:val="5AB453EF"/>
    <w:rsid w:val="5B771615"/>
    <w:rsid w:val="5C292EB1"/>
    <w:rsid w:val="5CDB46AA"/>
    <w:rsid w:val="5E1F2BD5"/>
    <w:rsid w:val="64350850"/>
    <w:rsid w:val="64774D48"/>
    <w:rsid w:val="6500612C"/>
    <w:rsid w:val="69000C13"/>
    <w:rsid w:val="6C2D7FE4"/>
    <w:rsid w:val="6FD60C4C"/>
    <w:rsid w:val="71E44B18"/>
    <w:rsid w:val="72B43A5A"/>
    <w:rsid w:val="73A33BB5"/>
    <w:rsid w:val="78F44C01"/>
    <w:rsid w:val="7B3951C7"/>
    <w:rsid w:val="7DE62FB1"/>
    <w:rsid w:val="7E747462"/>
    <w:rsid w:val="7F3354C2"/>
    <w:rsid w:val="7F584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5222</Words>
  <Characters>5554</Characters>
  <Lines>0</Lines>
  <Paragraphs>0</Paragraphs>
  <TotalTime>0</TotalTime>
  <ScaleCrop>false</ScaleCrop>
  <LinksUpToDate>false</LinksUpToDate>
  <CharactersWithSpaces>5647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蒋阔</cp:lastModifiedBy>
  <cp:lastPrinted>2019-07-04T10:04:00Z</cp:lastPrinted>
  <dcterms:modified xsi:type="dcterms:W3CDTF">2024-10-21T02:45:04Z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C47279199EF94C3395F6B67B6315B592</vt:lpwstr>
  </property>
</Properties>
</file>