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</w:t>
      </w:r>
      <w:r>
        <w:rPr>
          <w:rFonts w:hint="eastAsia"/>
          <w:sz w:val="18"/>
          <w:szCs w:val="18"/>
          <w:lang w:eastAsia="zh-CN"/>
        </w:rPr>
        <w:t>衡东县直属机关幼儿园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单位：万元</w:t>
      </w:r>
    </w:p>
    <w:tbl>
      <w:tblPr>
        <w:tblStyle w:val="4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本年度无项目支出绩效目标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mZkMWE2YzA5ZGIxNjM3NzAyOThjOWI1NWExYjAifQ=="/>
  </w:docVars>
  <w:rsids>
    <w:rsidRoot w:val="21335E6D"/>
    <w:rsid w:val="21335E6D"/>
    <w:rsid w:val="27AA532C"/>
    <w:rsid w:val="453E522E"/>
    <w:rsid w:val="498428D2"/>
    <w:rsid w:val="540223C8"/>
    <w:rsid w:val="63787D30"/>
    <w:rsid w:val="66346B35"/>
    <w:rsid w:val="6E0D0960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224</Characters>
  <Lines>0</Lines>
  <Paragraphs>0</Paragraphs>
  <TotalTime>1</TotalTime>
  <ScaleCrop>false</ScaleCrop>
  <LinksUpToDate>false</LinksUpToDate>
  <CharactersWithSpaces>285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郁郁若离</cp:lastModifiedBy>
  <dcterms:modified xsi:type="dcterms:W3CDTF">2022-06-09T02:53:13Z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9A7257C0DC92480A8FAD20355BF68F6E</vt:lpwstr>
  </property>
</Properties>
</file>