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Arial" w:hAnsi="Arial" w:eastAsia="黑体" w:cs="Arial"/>
          <w:sz w:val="36"/>
          <w:szCs w:val="36"/>
        </w:rPr>
      </w:pPr>
    </w:p>
    <w:p>
      <w:pPr>
        <w:jc w:val="center"/>
        <w:rPr>
          <w:rFonts w:hint="eastAsia" w:ascii="黑体" w:hAnsi="黑体" w:eastAsia="黑体"/>
          <w:sz w:val="36"/>
          <w:szCs w:val="36"/>
        </w:rPr>
      </w:pPr>
      <w:r>
        <w:rPr>
          <w:rFonts w:hint="eastAsia" w:ascii="Arial" w:hAnsi="Arial" w:eastAsia="黑体" w:cs="Arial"/>
          <w:sz w:val="36"/>
          <w:szCs w:val="36"/>
          <w:lang w:val="en-US" w:eastAsia="zh-CN"/>
        </w:rPr>
        <w:t>2022年</w:t>
      </w:r>
      <w:r>
        <w:rPr>
          <w:rFonts w:hint="eastAsia" w:ascii="黑体" w:hAnsi="黑体" w:eastAsia="黑体" w:cs="黑体"/>
          <w:sz w:val="36"/>
          <w:szCs w:val="36"/>
          <w:lang w:eastAsia="zh-CN"/>
        </w:rPr>
        <w:t>项目</w:t>
      </w:r>
      <w:r>
        <w:rPr>
          <w:rFonts w:hint="eastAsia" w:ascii="黑体" w:hAnsi="黑体" w:eastAsia="黑体"/>
          <w:sz w:val="36"/>
          <w:szCs w:val="36"/>
        </w:rPr>
        <w:t>支出绩效</w:t>
      </w:r>
      <w:r>
        <w:rPr>
          <w:rFonts w:hint="eastAsia" w:ascii="黑体" w:hAnsi="黑体" w:eastAsia="黑体"/>
          <w:sz w:val="36"/>
          <w:szCs w:val="36"/>
          <w:lang w:eastAsia="zh-CN"/>
        </w:rPr>
        <w:t>目标</w:t>
      </w:r>
      <w:r>
        <w:rPr>
          <w:rFonts w:hint="eastAsia" w:ascii="黑体" w:hAnsi="黑体" w:eastAsia="黑体"/>
          <w:sz w:val="36"/>
          <w:szCs w:val="36"/>
        </w:rPr>
        <w:t>表</w:t>
      </w:r>
    </w:p>
    <w:p>
      <w:pPr>
        <w:jc w:val="center"/>
        <w:rPr>
          <w:rFonts w:hint="eastAsia" w:ascii="黑体" w:hAnsi="黑体" w:eastAsia="黑体"/>
          <w:sz w:val="36"/>
          <w:szCs w:val="36"/>
        </w:rPr>
      </w:pPr>
    </w:p>
    <w:p>
      <w:pPr>
        <w:jc w:val="left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填报单位：（盖章）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                        单位：万元</w:t>
      </w:r>
    </w:p>
    <w:tbl>
      <w:tblPr>
        <w:tblStyle w:val="3"/>
        <w:tblW w:w="9073" w:type="dxa"/>
        <w:tblInd w:w="-318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8"/>
        <w:gridCol w:w="989"/>
        <w:gridCol w:w="1365"/>
        <w:gridCol w:w="185"/>
        <w:gridCol w:w="15"/>
        <w:gridCol w:w="1617"/>
        <w:gridCol w:w="403"/>
        <w:gridCol w:w="1416"/>
        <w:gridCol w:w="146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1618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项目支出</w:t>
            </w:r>
            <w:r>
              <w:rPr>
                <w:rFonts w:hint="eastAsia"/>
                <w:sz w:val="18"/>
                <w:szCs w:val="18"/>
              </w:rPr>
              <w:t>名称</w:t>
            </w:r>
          </w:p>
        </w:tc>
        <w:tc>
          <w:tcPr>
            <w:tcW w:w="2554" w:type="dxa"/>
            <w:gridSpan w:val="4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项目资金</w:t>
            </w:r>
          </w:p>
        </w:tc>
        <w:tc>
          <w:tcPr>
            <w:tcW w:w="161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预算部门</w:t>
            </w:r>
          </w:p>
        </w:tc>
        <w:tc>
          <w:tcPr>
            <w:tcW w:w="3284" w:type="dxa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衡东县文化馆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1618" w:type="dxa"/>
            <w:vAlign w:val="center"/>
          </w:tcPr>
          <w:p>
            <w:pPr>
              <w:jc w:val="center"/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年度本级</w:t>
            </w:r>
          </w:p>
          <w:p>
            <w:pPr>
              <w:jc w:val="center"/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预算金额</w:t>
            </w:r>
          </w:p>
        </w:tc>
        <w:tc>
          <w:tcPr>
            <w:tcW w:w="2539" w:type="dxa"/>
            <w:gridSpan w:val="3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203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该项目支出上级资金</w:t>
            </w:r>
          </w:p>
        </w:tc>
        <w:tc>
          <w:tcPr>
            <w:tcW w:w="2881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61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项目支出实施期</w:t>
            </w:r>
          </w:p>
        </w:tc>
        <w:tc>
          <w:tcPr>
            <w:tcW w:w="7455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825"/>
              </w:tabs>
              <w:jc w:val="both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                            2022年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8" w:hRule="atLeast"/>
        </w:trPr>
        <w:tc>
          <w:tcPr>
            <w:tcW w:w="161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实施期绩效目标</w:t>
            </w:r>
          </w:p>
        </w:tc>
        <w:tc>
          <w:tcPr>
            <w:tcW w:w="7455" w:type="dxa"/>
            <w:gridSpan w:val="8"/>
            <w:tcBorders>
              <w:top w:val="single" w:color="auto" w:sz="4" w:space="0"/>
            </w:tcBorders>
            <w:vAlign w:val="center"/>
          </w:tcPr>
          <w:p>
            <w:pPr>
              <w:spacing w:line="520" w:lineRule="exact"/>
              <w:ind w:firstLine="420" w:firstLineChars="200"/>
              <w:rPr>
                <w:rFonts w:hint="eastAsia" w:ascii="宋体" w:hAnsi="宋体" w:eastAsia="宋体" w:cs="宋体"/>
                <w:color w:val="383838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383838"/>
                <w:kern w:val="0"/>
                <w:sz w:val="21"/>
                <w:szCs w:val="21"/>
                <w:shd w:val="clear" w:color="auto" w:fill="FFFFFF"/>
              </w:rPr>
              <w:t>通过预算执行，保障单位履职、运转。宣传教育、辅导文化站和基层业务文化组织、培训各种文化艺术人才，搜集整理民族民间文化遗产、组织各种群众文化艺术门类的创作、管理统筹职络社会文化活动。积极推进文化活动建设，充分发挥管理、服务、协调作用，收集信息提出建议，为县委、县政府提供决策参考依据。</w:t>
            </w:r>
          </w:p>
          <w:p>
            <w:pPr>
              <w:jc w:val="both"/>
              <w:rPr>
                <w:rFonts w:hint="default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</w:trPr>
        <w:tc>
          <w:tcPr>
            <w:tcW w:w="1618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本年度绩效目标</w:t>
            </w:r>
          </w:p>
        </w:tc>
        <w:tc>
          <w:tcPr>
            <w:tcW w:w="7455" w:type="dxa"/>
            <w:gridSpan w:val="8"/>
            <w:vAlign w:val="center"/>
          </w:tcPr>
          <w:p>
            <w:pPr>
              <w:ind w:firstLine="540" w:firstLineChars="300"/>
              <w:jc w:val="both"/>
              <w:rPr>
                <w:rFonts w:hint="eastAsia" w:eastAsiaTheme="minorEastAsia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618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本年度绩效指标</w:t>
            </w:r>
          </w:p>
        </w:tc>
        <w:tc>
          <w:tcPr>
            <w:tcW w:w="98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一级指标</w:t>
            </w:r>
          </w:p>
        </w:tc>
        <w:tc>
          <w:tcPr>
            <w:tcW w:w="136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二级指标</w:t>
            </w:r>
          </w:p>
        </w:tc>
        <w:tc>
          <w:tcPr>
            <w:tcW w:w="1817" w:type="dxa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>三级</w:t>
            </w:r>
            <w:r>
              <w:rPr>
                <w:rFonts w:hint="eastAsia"/>
                <w:sz w:val="18"/>
                <w:szCs w:val="18"/>
                <w:lang w:eastAsia="zh-CN"/>
              </w:rPr>
              <w:t>指标</w:t>
            </w:r>
          </w:p>
        </w:tc>
        <w:tc>
          <w:tcPr>
            <w:tcW w:w="181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指标值及单位</w:t>
            </w:r>
          </w:p>
        </w:tc>
        <w:tc>
          <w:tcPr>
            <w:tcW w:w="14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绩效标准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产出</w:t>
            </w:r>
            <w:r>
              <w:rPr>
                <w:rFonts w:hint="eastAsia"/>
                <w:sz w:val="18"/>
                <w:szCs w:val="18"/>
              </w:rPr>
              <w:t>指标</w:t>
            </w: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数量指标</w:t>
            </w:r>
          </w:p>
        </w:tc>
        <w:tc>
          <w:tcPr>
            <w:tcW w:w="181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群众文化活动</w:t>
            </w:r>
          </w:p>
        </w:tc>
        <w:tc>
          <w:tcPr>
            <w:tcW w:w="181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1"/>
                <w:szCs w:val="21"/>
                <w:lang w:val="en-US" w:eastAsia="zh-CN" w:bidi="ar-SA"/>
              </w:rPr>
              <w:t>20次</w:t>
            </w:r>
          </w:p>
        </w:tc>
        <w:tc>
          <w:tcPr>
            <w:tcW w:w="14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81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搜集、整理民间文化专辑</w:t>
            </w:r>
          </w:p>
        </w:tc>
        <w:tc>
          <w:tcPr>
            <w:tcW w:w="1819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1"/>
                <w:szCs w:val="21"/>
                <w:lang w:eastAsia="zh-CN"/>
              </w:rPr>
              <w:t>2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1"/>
                <w:szCs w:val="21"/>
              </w:rPr>
              <w:t>本</w:t>
            </w:r>
          </w:p>
        </w:tc>
        <w:tc>
          <w:tcPr>
            <w:tcW w:w="1465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81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文艺创作</w:t>
            </w:r>
          </w:p>
        </w:tc>
        <w:tc>
          <w:tcPr>
            <w:tcW w:w="1819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1"/>
                <w:szCs w:val="21"/>
              </w:rPr>
              <w:t>10次</w:t>
            </w:r>
          </w:p>
        </w:tc>
        <w:tc>
          <w:tcPr>
            <w:tcW w:w="1465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81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数字文化馆维护</w:t>
            </w:r>
          </w:p>
        </w:tc>
        <w:tc>
          <w:tcPr>
            <w:tcW w:w="1819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1"/>
                <w:szCs w:val="21"/>
                <w:lang w:eastAsia="zh-CN"/>
              </w:rPr>
              <w:t>正常</w:t>
            </w:r>
          </w:p>
        </w:tc>
        <w:tc>
          <w:tcPr>
            <w:tcW w:w="1465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质量指标</w:t>
            </w:r>
          </w:p>
        </w:tc>
        <w:tc>
          <w:tcPr>
            <w:tcW w:w="181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群众文化活动</w:t>
            </w:r>
          </w:p>
        </w:tc>
        <w:tc>
          <w:tcPr>
            <w:tcW w:w="181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1"/>
                <w:szCs w:val="21"/>
              </w:rPr>
              <w:t>群众业余文艺团队达150人，观众人次18000人</w:t>
            </w:r>
          </w:p>
        </w:tc>
        <w:tc>
          <w:tcPr>
            <w:tcW w:w="1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817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搜集、整理民间文化专辑</w:t>
            </w:r>
          </w:p>
        </w:tc>
        <w:tc>
          <w:tcPr>
            <w:tcW w:w="1819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lang w:eastAsia="zh-CN"/>
              </w:rPr>
              <w:t>出版《</w:t>
            </w:r>
            <w:r>
              <w:rPr>
                <w:rFonts w:hint="eastAsia"/>
              </w:rPr>
              <w:t>衡东县民间音乐集成》一共一、二册每册印160份</w:t>
            </w:r>
          </w:p>
        </w:tc>
        <w:tc>
          <w:tcPr>
            <w:tcW w:w="1465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81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文艺创作</w:t>
            </w:r>
          </w:p>
        </w:tc>
        <w:tc>
          <w:tcPr>
            <w:tcW w:w="1819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1"/>
                <w:szCs w:val="21"/>
              </w:rPr>
              <w:t>指导演出场次达50次以上，观众人次9000人</w:t>
            </w:r>
          </w:p>
        </w:tc>
        <w:tc>
          <w:tcPr>
            <w:tcW w:w="1465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时效指标</w:t>
            </w:r>
          </w:p>
        </w:tc>
        <w:tc>
          <w:tcPr>
            <w:tcW w:w="181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群众文化活动</w:t>
            </w:r>
          </w:p>
        </w:tc>
        <w:tc>
          <w:tcPr>
            <w:tcW w:w="181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2022年</w:t>
            </w:r>
          </w:p>
        </w:tc>
        <w:tc>
          <w:tcPr>
            <w:tcW w:w="146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81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搜集、修订民间文化专辑</w:t>
            </w:r>
          </w:p>
        </w:tc>
        <w:tc>
          <w:tcPr>
            <w:tcW w:w="181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2022年</w:t>
            </w:r>
          </w:p>
        </w:tc>
        <w:tc>
          <w:tcPr>
            <w:tcW w:w="146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81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文艺创作</w:t>
            </w:r>
          </w:p>
        </w:tc>
        <w:tc>
          <w:tcPr>
            <w:tcW w:w="181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2022年</w:t>
            </w:r>
          </w:p>
        </w:tc>
        <w:tc>
          <w:tcPr>
            <w:tcW w:w="146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81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数字文化馆维护</w:t>
            </w:r>
          </w:p>
        </w:tc>
        <w:tc>
          <w:tcPr>
            <w:tcW w:w="181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2022年</w:t>
            </w:r>
          </w:p>
        </w:tc>
        <w:tc>
          <w:tcPr>
            <w:tcW w:w="146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成本指标</w:t>
            </w:r>
          </w:p>
        </w:tc>
        <w:tc>
          <w:tcPr>
            <w:tcW w:w="181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群众文化活动</w:t>
            </w:r>
          </w:p>
        </w:tc>
        <w:tc>
          <w:tcPr>
            <w:tcW w:w="181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≦5万</w:t>
            </w:r>
          </w:p>
        </w:tc>
        <w:tc>
          <w:tcPr>
            <w:tcW w:w="146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817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搜集、修订民间文化专辑</w:t>
            </w:r>
          </w:p>
        </w:tc>
        <w:tc>
          <w:tcPr>
            <w:tcW w:w="181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≦5万</w:t>
            </w:r>
          </w:p>
        </w:tc>
        <w:tc>
          <w:tcPr>
            <w:tcW w:w="146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81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文艺创作</w:t>
            </w:r>
          </w:p>
        </w:tc>
        <w:tc>
          <w:tcPr>
            <w:tcW w:w="181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≦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15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万</w:t>
            </w:r>
          </w:p>
        </w:tc>
        <w:tc>
          <w:tcPr>
            <w:tcW w:w="146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81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数字文化馆维护</w:t>
            </w:r>
          </w:p>
        </w:tc>
        <w:tc>
          <w:tcPr>
            <w:tcW w:w="181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≦5万</w:t>
            </w:r>
          </w:p>
        </w:tc>
        <w:tc>
          <w:tcPr>
            <w:tcW w:w="146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效益指标</w:t>
            </w:r>
          </w:p>
        </w:tc>
        <w:tc>
          <w:tcPr>
            <w:tcW w:w="136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经济效</w:t>
            </w: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率指标</w:t>
            </w:r>
          </w:p>
        </w:tc>
        <w:tc>
          <w:tcPr>
            <w:tcW w:w="181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81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6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社会效</w:t>
            </w: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益指标</w:t>
            </w:r>
          </w:p>
        </w:tc>
        <w:tc>
          <w:tcPr>
            <w:tcW w:w="181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通过组织、开展文化活动，繁荣文化市场</w:t>
            </w:r>
          </w:p>
        </w:tc>
        <w:tc>
          <w:tcPr>
            <w:tcW w:w="181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6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生态效</w:t>
            </w: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益指标</w:t>
            </w:r>
          </w:p>
        </w:tc>
        <w:tc>
          <w:tcPr>
            <w:tcW w:w="181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81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6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可持续影</w:t>
            </w: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响指标</w:t>
            </w:r>
          </w:p>
        </w:tc>
        <w:tc>
          <w:tcPr>
            <w:tcW w:w="181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促进县域文化事业发展</w:t>
            </w:r>
          </w:p>
        </w:tc>
        <w:tc>
          <w:tcPr>
            <w:tcW w:w="181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6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tcBorders>
              <w:right w:val="nil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left w:val="nil"/>
              <w:right w:val="nil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社会公众或服务对象满意度</w:t>
            </w:r>
          </w:p>
        </w:tc>
        <w:tc>
          <w:tcPr>
            <w:tcW w:w="181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社会群众满意度</w:t>
            </w:r>
          </w:p>
        </w:tc>
        <w:tc>
          <w:tcPr>
            <w:tcW w:w="181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≧95%　</w:t>
            </w:r>
          </w:p>
        </w:tc>
        <w:tc>
          <w:tcPr>
            <w:tcW w:w="146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08" w:type="dxa"/>
            <w:gridSpan w:val="8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</w:p>
        </w:tc>
        <w:tc>
          <w:tcPr>
            <w:tcW w:w="1465" w:type="dxa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</w:tbl>
    <w:p>
      <w:pPr>
        <w:tabs>
          <w:tab w:val="left" w:pos="6396"/>
        </w:tabs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lang w:eastAsia="zh-CN"/>
        </w:rPr>
        <w:t>填表人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:         填报日期:         联系电话:         单位负责人签字:</w:t>
      </w:r>
    </w:p>
    <w:p/>
    <w:p/>
    <w:sectPr>
      <w:pgSz w:w="11906" w:h="16838"/>
      <w:pgMar w:top="1270" w:right="1800" w:bottom="986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MwYzgyNWUyNzZjYTk0YzE0Y2U0Yzc1MmE3NTM5NDEifQ=="/>
  </w:docVars>
  <w:rsids>
    <w:rsidRoot w:val="00000000"/>
    <w:rsid w:val="0AF10A0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223</Words>
  <Characters>239</Characters>
  <Lines>0</Lines>
  <Paragraphs>0</Paragraphs>
  <TotalTime>0</TotalTime>
  <ScaleCrop>false</ScaleCrop>
  <LinksUpToDate>false</LinksUpToDate>
  <CharactersWithSpaces>338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2021-04-25T11:07:00Z</dcterms:created>
  <dc:creator>Administrator</dc:creator>
  <cp:lastModifiedBy>jiao</cp:lastModifiedBy>
  <dcterms:modified xsi:type="dcterms:W3CDTF">2023-09-01T03:17:33Z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28142B54C3F24CF9AED5F7CE1725BFFB</vt:lpwstr>
  </property>
</Properties>
</file>