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黑体" w:cs="Arial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</w:rPr>
        <w:t>2022</w:t>
      </w:r>
      <w:r>
        <w:rPr>
          <w:rFonts w:hint="eastAsia" w:ascii="黑体" w:hAnsi="黑体" w:eastAsia="黑体" w:cs="黑体"/>
          <w:sz w:val="36"/>
          <w:szCs w:val="36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支出绩效目标表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填报单位：（盖章）                               单位：万元</w:t>
      </w:r>
    </w:p>
    <w:tbl>
      <w:tblPr>
        <w:tblStyle w:val="5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89"/>
        <w:gridCol w:w="1365"/>
        <w:gridCol w:w="185"/>
        <w:gridCol w:w="15"/>
        <w:gridCol w:w="1230"/>
        <w:gridCol w:w="790"/>
        <w:gridCol w:w="535"/>
        <w:gridCol w:w="362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项目支出名称</w:t>
            </w:r>
          </w:p>
        </w:tc>
        <w:tc>
          <w:tcPr>
            <w:tcW w:w="255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肇事肇祸重性精神病人监护以奖代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补</w:t>
            </w:r>
          </w:p>
        </w:tc>
        <w:tc>
          <w:tcPr>
            <w:tcW w:w="12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预算部门</w:t>
            </w:r>
          </w:p>
        </w:tc>
        <w:tc>
          <w:tcPr>
            <w:tcW w:w="367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衡东县疾病预防控制中心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年度本级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110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万元</w:t>
            </w: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（分级填报）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项目支出实施期</w:t>
            </w:r>
          </w:p>
        </w:tc>
        <w:tc>
          <w:tcPr>
            <w:tcW w:w="745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2021年11月1日-2022年10月31日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实施期绩效目标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完成各项工作指标，使在册患者年管理率达到95%，规范管理率达90%，服药率80%，监护奖励对象比例大余上年末在册患者的15%，奖励人数达457人。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6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本年度绩效目标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完成各项工作指标，使在册患者年管理率达到95%，规范管理率达90%，服药率80%，监护奖励对象比例大余上年末在册患者的15%，奖励人数达457人。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本年度绩效指标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三级指标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指标值及单位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在册患者管理率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≥95%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政策标准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患者治疗与服药率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≥80%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政策标准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精神分裂症患者治疗与服药率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≥80%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政策标准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登记报告人数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达到全市平均报告率水平（总人口的0.46%）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政策标准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患者年随访人次数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≥90%患者年随访达4次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政策标准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纳入监护奖励对象比例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≥上年末在册患者15%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政策标准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严重精神障碍患者规范管理率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≥90%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政策标准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完成时间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2021年11月1日-2022年10月31日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支付以奖代补金额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≤110万元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严重精神障碍患者扰乱社会治安逐年下降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政策标准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响指标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人民群众对严重精神障碍患者认识增强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问卷调查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社会公众或服务对象满意度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服务对象满意度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基本满意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满意度调查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tabs>
          <w:tab w:val="left" w:pos="6396"/>
        </w:tabs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/>
          <w:sz w:val="18"/>
          <w:szCs w:val="18"/>
        </w:rPr>
        <w:t xml:space="preserve">填表人: </w:t>
      </w:r>
      <w:r>
        <w:rPr>
          <w:rFonts w:hint="eastAsia"/>
          <w:sz w:val="18"/>
          <w:szCs w:val="18"/>
          <w:lang w:val="en-US" w:eastAsia="zh-CN"/>
        </w:rPr>
        <w:t xml:space="preserve">        </w:t>
      </w:r>
      <w:r>
        <w:rPr>
          <w:rFonts w:hint="eastAsia"/>
          <w:sz w:val="18"/>
          <w:szCs w:val="18"/>
        </w:rPr>
        <w:t xml:space="preserve">  填报日期: </w:t>
      </w:r>
      <w:r>
        <w:rPr>
          <w:rFonts w:hint="eastAsia"/>
          <w:sz w:val="18"/>
          <w:szCs w:val="18"/>
          <w:lang w:val="en-US" w:eastAsia="zh-CN"/>
        </w:rPr>
        <w:t xml:space="preserve">            </w:t>
      </w:r>
      <w:r>
        <w:rPr>
          <w:rFonts w:hint="eastAsia"/>
          <w:sz w:val="18"/>
          <w:szCs w:val="18"/>
        </w:rPr>
        <w:t xml:space="preserve"> 联系电话:     </w:t>
      </w:r>
      <w:r>
        <w:rPr>
          <w:rFonts w:hint="eastAsia"/>
          <w:sz w:val="18"/>
          <w:szCs w:val="18"/>
          <w:lang w:val="en-US" w:eastAsia="zh-CN"/>
        </w:rPr>
        <w:t xml:space="preserve">      </w:t>
      </w:r>
      <w:r>
        <w:rPr>
          <w:rFonts w:hint="eastAsia"/>
          <w:sz w:val="18"/>
          <w:szCs w:val="18"/>
        </w:rPr>
        <w:t xml:space="preserve">    单位负责人签字:</w:t>
      </w:r>
    </w:p>
    <w:p/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wMDIxZTUwOWZiY2E1ZDY3MzNmMzc5MzIyOWUxMzIifQ=="/>
  </w:docVars>
  <w:rsids>
    <w:rsidRoot w:val="21335E6D"/>
    <w:rsid w:val="00045A7F"/>
    <w:rsid w:val="006A0CF8"/>
    <w:rsid w:val="00765865"/>
    <w:rsid w:val="00C9106F"/>
    <w:rsid w:val="00DB1927"/>
    <w:rsid w:val="00DB49CA"/>
    <w:rsid w:val="00EF58A8"/>
    <w:rsid w:val="09B02E75"/>
    <w:rsid w:val="21335E6D"/>
    <w:rsid w:val="46133D6B"/>
    <w:rsid w:val="467D05E7"/>
    <w:rsid w:val="498428D2"/>
    <w:rsid w:val="4EB830F5"/>
    <w:rsid w:val="513330E8"/>
    <w:rsid w:val="5FBC73F7"/>
    <w:rsid w:val="60BE3516"/>
    <w:rsid w:val="6269237A"/>
    <w:rsid w:val="7494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576</Words>
  <Characters>639</Characters>
  <Lines>5</Lines>
  <Paragraphs>1</Paragraphs>
  <TotalTime>13</TotalTime>
  <ScaleCrop>false</ScaleCrop>
  <LinksUpToDate>false</LinksUpToDate>
  <CharactersWithSpaces>713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Administrator</dc:creator>
  <cp:lastModifiedBy>WPS_1540122103</cp:lastModifiedBy>
  <cp:lastPrinted>2022-05-19T10:03:01Z</cp:lastPrinted>
  <dcterms:modified xsi:type="dcterms:W3CDTF">2022-05-19T10:03:03Z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21AD6C600B4B41FA90C85FCF897AED38</vt:lpwstr>
  </property>
</Properties>
</file>