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907" w:rsidRDefault="001A4907">
      <w:pPr>
        <w:jc w:val="center"/>
        <w:rPr>
          <w:rFonts w:ascii="Arial" w:eastAsia="黑体" w:hAnsi="Arial" w:cs="Arial"/>
          <w:sz w:val="36"/>
          <w:szCs w:val="36"/>
        </w:rPr>
      </w:pPr>
    </w:p>
    <w:p w:rsidR="001A4907" w:rsidRDefault="0094578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年项目</w:t>
      </w:r>
      <w:r>
        <w:rPr>
          <w:rFonts w:ascii="黑体" w:eastAsia="黑体" w:hAnsi="黑体" w:hint="eastAsia"/>
          <w:sz w:val="36"/>
          <w:szCs w:val="36"/>
        </w:rPr>
        <w:t>支出绩效目标表</w:t>
      </w:r>
    </w:p>
    <w:p w:rsidR="001A4907" w:rsidRDefault="001A4907">
      <w:pPr>
        <w:jc w:val="center"/>
        <w:rPr>
          <w:rFonts w:ascii="黑体" w:eastAsia="黑体" w:hAnsi="黑体"/>
          <w:sz w:val="36"/>
          <w:szCs w:val="36"/>
        </w:rPr>
      </w:pPr>
    </w:p>
    <w:p w:rsidR="001A4907" w:rsidRDefault="00945786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1A4907">
        <w:trPr>
          <w:trHeight w:val="719"/>
        </w:trPr>
        <w:tc>
          <w:tcPr>
            <w:tcW w:w="1618" w:type="dxa"/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4907" w:rsidRDefault="0034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洣</w:t>
            </w:r>
            <w:r>
              <w:rPr>
                <w:rFonts w:hint="eastAsia"/>
                <w:sz w:val="18"/>
                <w:szCs w:val="18"/>
              </w:rPr>
              <w:t>水漂浮物打捞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4907" w:rsidRDefault="003402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1A4907">
        <w:trPr>
          <w:trHeight w:val="754"/>
        </w:trPr>
        <w:tc>
          <w:tcPr>
            <w:tcW w:w="1618" w:type="dxa"/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907" w:rsidRDefault="003402CF" w:rsidP="003402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907" w:rsidRDefault="0094578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4907" w:rsidRDefault="00945786" w:rsidP="003402C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3402CF"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1A4907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1A4907" w:rsidRDefault="003402CF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年全年</w:t>
            </w:r>
          </w:p>
        </w:tc>
      </w:tr>
      <w:tr w:rsidR="001A4907">
        <w:trPr>
          <w:trHeight w:val="737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1A4907" w:rsidRPr="002B6CBD" w:rsidRDefault="002B6CB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有</w:t>
            </w:r>
            <w:r w:rsidRPr="002B6C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效清理河道垃圾，打造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县</w:t>
            </w:r>
            <w:r w:rsidRPr="002B6C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内各河道水域卫生干净、景致美观的宜居生态环境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1A4907">
        <w:trPr>
          <w:trHeight w:val="847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1A4907" w:rsidRPr="002B6CBD" w:rsidRDefault="002B6CBD" w:rsidP="002B6CBD">
            <w:pPr>
              <w:jc w:val="left"/>
              <w:rPr>
                <w:sz w:val="18"/>
                <w:szCs w:val="18"/>
              </w:rPr>
            </w:pPr>
            <w:r w:rsidRPr="002B6C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清理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县内</w:t>
            </w:r>
            <w:r w:rsidRPr="002B6C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水域出现的漂浮物、白色垃圾和水生植物，全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县</w:t>
            </w:r>
            <w:r w:rsidRPr="002B6C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各河道卫生情况有了明显改善。</w:t>
            </w:r>
          </w:p>
        </w:tc>
      </w:tr>
      <w:tr w:rsidR="001A4907">
        <w:trPr>
          <w:trHeight w:val="512"/>
        </w:trPr>
        <w:tc>
          <w:tcPr>
            <w:tcW w:w="1618" w:type="dxa"/>
            <w:vMerge w:val="restart"/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1A4907" w:rsidRDefault="0094578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907" w:rsidRDefault="009457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566E7A" w:rsidTr="00DD4973">
        <w:trPr>
          <w:trHeight w:val="634"/>
        </w:trPr>
        <w:tc>
          <w:tcPr>
            <w:tcW w:w="1618" w:type="dxa"/>
            <w:vMerge/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漂浮物打捞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≧350次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 w:rsidTr="008D7651">
        <w:trPr>
          <w:trHeight w:val="634"/>
        </w:trPr>
        <w:tc>
          <w:tcPr>
            <w:tcW w:w="1618" w:type="dxa"/>
            <w:vMerge/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漂浮物打捞上岸率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≧95%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 w:rsidTr="00250D83">
        <w:trPr>
          <w:trHeight w:val="634"/>
        </w:trPr>
        <w:tc>
          <w:tcPr>
            <w:tcW w:w="1618" w:type="dxa"/>
            <w:vMerge/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年度工作任务完成时间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全年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 w:rsidTr="00FE3A49">
        <w:trPr>
          <w:trHeight w:val="634"/>
        </w:trPr>
        <w:tc>
          <w:tcPr>
            <w:tcW w:w="1618" w:type="dxa"/>
            <w:vMerge/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漂浮物打捞</w:t>
            </w:r>
            <w:r w:rsidR="006D40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船</w:t>
            </w:r>
            <w:bookmarkStart w:id="0" w:name="_GoBack"/>
            <w:bookmarkEnd w:id="0"/>
            <w:r w:rsidR="0004075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油费及人工费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≦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98</w:t>
            </w: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 w:rsidTr="008B305B">
        <w:trPr>
          <w:trHeight w:val="679"/>
        </w:trPr>
        <w:tc>
          <w:tcPr>
            <w:tcW w:w="1618" w:type="dxa"/>
            <w:vMerge/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566E7A" w:rsidRDefault="00757A67" w:rsidP="00566E7A">
            <w:pPr>
              <w:jc w:val="center"/>
              <w:rPr>
                <w:szCs w:val="21"/>
              </w:rPr>
            </w:pPr>
            <w:r w:rsidRPr="00757A67">
              <w:rPr>
                <w:sz w:val="18"/>
                <w:szCs w:val="18"/>
              </w:rPr>
              <w:t>营造</w:t>
            </w:r>
            <w:r w:rsidRPr="002B6CBD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宜居生态环境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66E7A" w:rsidRDefault="00757A67" w:rsidP="00566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县全境范围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 w:rsidTr="00B55043">
        <w:trPr>
          <w:trHeight w:val="634"/>
        </w:trPr>
        <w:tc>
          <w:tcPr>
            <w:tcW w:w="1618" w:type="dxa"/>
            <w:vMerge/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566E7A" w:rsidRDefault="00757A67" w:rsidP="00566E7A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水质量改善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66E7A" w:rsidRDefault="00757A67" w:rsidP="00566E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饮用水二级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 w:rsidTr="005C2F45">
        <w:trPr>
          <w:trHeight w:val="879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群众满意度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566E7A" w:rsidRPr="00AD186B" w:rsidRDefault="00566E7A" w:rsidP="00566E7A"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sz w:val="18"/>
                <w:szCs w:val="18"/>
              </w:rPr>
              <w:t>≧</w:t>
            </w:r>
            <w:r w:rsidRPr="00AD186B">
              <w:rPr>
                <w:rFonts w:asciiTheme="minorEastAsia" w:hAnsiTheme="minorEastAsia" w:cs="Times New Roman"/>
                <w:sz w:val="18"/>
                <w:szCs w:val="18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  <w:tr w:rsidR="00566E7A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566E7A" w:rsidRDefault="00566E7A" w:rsidP="00566E7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4907" w:rsidRDefault="00945786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1A4907" w:rsidRDefault="001A4907"/>
    <w:p w:rsidR="001A4907" w:rsidRDefault="001A4907"/>
    <w:sectPr w:rsidR="001A4907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040758"/>
    <w:rsid w:val="000D64BC"/>
    <w:rsid w:val="001A4907"/>
    <w:rsid w:val="002B6CBD"/>
    <w:rsid w:val="003402CF"/>
    <w:rsid w:val="00566E7A"/>
    <w:rsid w:val="006D40B8"/>
    <w:rsid w:val="00757A67"/>
    <w:rsid w:val="00945786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DD8030-889D-4A51-B7E0-0217CE7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040758"/>
    <w:rPr>
      <w:sz w:val="18"/>
      <w:szCs w:val="18"/>
    </w:rPr>
  </w:style>
  <w:style w:type="character" w:customStyle="1" w:styleId="Char">
    <w:name w:val="批注框文本 Char"/>
    <w:basedOn w:val="a0"/>
    <w:link w:val="a4"/>
    <w:rsid w:val="000407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428</Characters>
  <Application>Microsoft Office Word</Application>
  <DocSecurity>0</DocSecurity>
  <Lines>3</Lines>
  <Paragraphs>1</Paragraphs>
  <ScaleCrop>false</ScaleCrop>
  <Company>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2022-05-18T07:27:00Z</cp:lastPrinted>
  <dcterms:created xsi:type="dcterms:W3CDTF">2021-04-25T03:07:00Z</dcterms:created>
  <dcterms:modified xsi:type="dcterms:W3CDTF">2022-05-18T07:27:00Z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