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关于《衡东县生活垃圾分类实施方案》的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一、制定的必要性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为深入贯彻习近平总书记关于生活垃圾分类工作的系列重要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指示</w:t>
      </w:r>
      <w:r>
        <w:rPr>
          <w:rFonts w:hint="eastAsia" w:ascii="仿宋" w:hAnsi="仿宋" w:eastAsia="仿宋" w:cs="仿宋"/>
          <w:sz w:val="28"/>
          <w:szCs w:val="28"/>
        </w:rPr>
        <w:t>精神，加快我县生活垃圾分类工作。根据《湖南省地级城市生活垃圾分类工作实施方案》(湘政办发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[</w:t>
      </w:r>
      <w:r>
        <w:rPr>
          <w:rFonts w:hint="eastAsia" w:ascii="仿宋" w:hAnsi="仿宋" w:eastAsia="仿宋" w:cs="仿宋"/>
          <w:sz w:val="28"/>
          <w:szCs w:val="28"/>
        </w:rPr>
        <w:t>2020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]</w:t>
      </w:r>
      <w:r>
        <w:rPr>
          <w:rFonts w:hint="eastAsia" w:ascii="仿宋" w:hAnsi="仿宋" w:eastAsia="仿宋" w:cs="仿宋"/>
          <w:sz w:val="28"/>
          <w:szCs w:val="28"/>
        </w:rPr>
        <w:t>25号)和《衡阳市城区垃圾分类实施方案》(衡政办发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[</w:t>
      </w:r>
      <w:r>
        <w:rPr>
          <w:rFonts w:hint="eastAsia" w:ascii="仿宋" w:hAnsi="仿宋" w:eastAsia="仿宋" w:cs="仿宋"/>
          <w:sz w:val="28"/>
          <w:szCs w:val="28"/>
        </w:rPr>
        <w:t>2020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]</w:t>
      </w:r>
      <w:r>
        <w:rPr>
          <w:rFonts w:hint="eastAsia" w:ascii="仿宋" w:hAnsi="仿宋" w:eastAsia="仿宋" w:cs="仿宋"/>
          <w:sz w:val="28"/>
          <w:szCs w:val="28"/>
        </w:rPr>
        <w:t>17号)等文件精神，参照国家《生活垃圾分类标志》(GB/T19095-2019)，结合我县实际，制定《衡东县生活垃圾分类实施方案(草案)》。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二、制定依据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1、国家《生活垃圾分类标志》(GB/T 19095 -2019)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2、《湖南省地级城市生活垃圾分类工作实施方案》(湘政办发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[</w:t>
      </w:r>
      <w:r>
        <w:rPr>
          <w:rFonts w:hint="eastAsia" w:ascii="仿宋" w:hAnsi="仿宋" w:eastAsia="仿宋" w:cs="仿宋"/>
          <w:sz w:val="28"/>
          <w:szCs w:val="28"/>
        </w:rPr>
        <w:t>2020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]</w:t>
      </w:r>
      <w:r>
        <w:rPr>
          <w:rFonts w:hint="eastAsia" w:ascii="仿宋" w:hAnsi="仿宋" w:eastAsia="仿宋" w:cs="仿宋"/>
          <w:sz w:val="28"/>
          <w:szCs w:val="28"/>
        </w:rPr>
        <w:t>25号)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3、《衡阳市城区垃圾分类实施方案》(衡政办发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[</w:t>
      </w:r>
      <w:r>
        <w:rPr>
          <w:rFonts w:hint="eastAsia" w:ascii="仿宋" w:hAnsi="仿宋" w:eastAsia="仿宋" w:cs="仿宋"/>
          <w:sz w:val="28"/>
          <w:szCs w:val="28"/>
        </w:rPr>
        <w:t>2020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]</w:t>
      </w:r>
      <w:r>
        <w:rPr>
          <w:rFonts w:hint="eastAsia" w:ascii="仿宋" w:hAnsi="仿宋" w:eastAsia="仿宋" w:cs="仿宋"/>
          <w:sz w:val="28"/>
          <w:szCs w:val="28"/>
        </w:rPr>
        <w:t>17号)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方案共分为五个部分，分为工作目标、生活垃圾分类基本类型、实施步骤、工作任务、保障措施。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1、工作目标。根据省市文件要求，结合我县实际，制定了2022年至2024年的目标，通过党政机关先行、建设垃圾分类示范区来以点带面，逐步推进垃圾分类工作。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2、生活垃圾分类基本类型。以可回收物、有害垃圾、厨余垃圾、其它垃圾为四大基本类型。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3、实施步骤。分为三个阶段，分别为宣传阶段、实施阶段、推广总结阶段。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4、工作任务。从宣传发动、推动强制分类、源头减量、建立示范片区、规范分类投放、加强分类收集、完善分类运输、加快设施建设、建立信息平台九个方面进行阐述。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、保障措施。从加强领导、落实资金保障、严格督导考核、畅通监督渠道四个方面进行调强。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通过制定实施方案解决生活垃圾分类工作实施步骤、各单位职责分工，为下步生活垃圾分类工作指明方向。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四、征求各方面意见情况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征求了具有工作任务的县直单位和各乡镇的意见，并对方案草案进行了适当修改，一致认为该方案制定合理，分工明确。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衡东县城市管理和综合执法局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center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2022年7月21日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2YjRhZjkzMjhkNGZmMjE4Yjk1Mzk4ZmZhMjgyNDcifQ=="/>
  </w:docVars>
  <w:rsids>
    <w:rsidRoot w:val="00000000"/>
    <w:rsid w:val="351E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2023-03-10T01:42:40Z</dcterms:created>
  <dc:creator>司法局123</dc:creator>
  <cp:lastModifiedBy>司法局123</cp:lastModifiedBy>
  <dcterms:modified xsi:type="dcterms:W3CDTF">2023-03-10T01:55:45Z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64A38D954D6D4246A4DF6D4A1CA774BE</vt:lpwstr>
  </property>
</Properties>
</file>