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</w:rPr>
        <w:t xml:space="preserve">吴集镇人民政府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注：本年度暂未安排项目预算。</w:t>
      </w:r>
      <w:bookmarkStart w:id="0" w:name="_GoBack"/>
      <w:bookmarkEnd w:id="0"/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iMzhjMGFhZjMzOGE2M2YzY2VhNmJiNzI4YTJkNTkifQ=="/>
  </w:docVars>
  <w:rsids>
    <w:rsidRoot w:val="21335E6D"/>
    <w:rsid w:val="0C6E02C9"/>
    <w:rsid w:val="21335E6D"/>
    <w:rsid w:val="498428D2"/>
    <w:rsid w:val="540A3C11"/>
    <w:rsid w:val="68106C94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226</Characters>
  <Lines>0</Lines>
  <Paragraphs>0</Paragraphs>
  <TotalTime>0</TotalTime>
  <ScaleCrop>false</ScaleCrop>
  <LinksUpToDate>false</LinksUpToDate>
  <CharactersWithSpaces>287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ZZZZZ</cp:lastModifiedBy>
  <dcterms:modified xsi:type="dcterms:W3CDTF">2022-09-06T13:17:53Z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87A70884AA704EC792CBD3C9E8EF3D7E</vt:lpwstr>
  </property>
</Properties>
</file>