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943" w:rsidRDefault="0027724A" w:rsidP="00B45211">
      <w:pPr>
        <w:ind w:firstLineChars="250" w:firstLine="1305"/>
        <w:rPr>
          <w:b/>
          <w:bCs/>
          <w:sz w:val="52"/>
          <w:szCs w:val="52"/>
        </w:rPr>
      </w:pPr>
      <w:r>
        <w:rPr>
          <w:rFonts w:hint="eastAsia"/>
          <w:b/>
          <w:bCs/>
          <w:sz w:val="52"/>
          <w:szCs w:val="52"/>
        </w:rPr>
        <w:t>衡东县政务事项办事指南</w:t>
      </w:r>
    </w:p>
    <w:p w:rsidR="00392217" w:rsidRPr="00085490" w:rsidRDefault="0027724A" w:rsidP="00085490">
      <w:pPr>
        <w:jc w:val="left"/>
        <w:rPr>
          <w:b/>
          <w:bCs/>
          <w:sz w:val="28"/>
          <w:szCs w:val="28"/>
        </w:rPr>
      </w:pPr>
      <w:r w:rsidRPr="00085490">
        <w:rPr>
          <w:b/>
          <w:bCs/>
          <w:sz w:val="28"/>
          <w:szCs w:val="28"/>
        </w:rPr>
        <w:t>一、事项名称：</w:t>
      </w:r>
      <w:r w:rsidR="00392217" w:rsidRPr="00085490">
        <w:rPr>
          <w:b/>
          <w:bCs/>
          <w:sz w:val="28"/>
          <w:szCs w:val="28"/>
        </w:rPr>
        <w:t>事实无人抚养儿童申请确认</w:t>
      </w:r>
    </w:p>
    <w:p w:rsidR="00FC7943" w:rsidRPr="00085490" w:rsidRDefault="0027724A" w:rsidP="00085490">
      <w:pPr>
        <w:jc w:val="left"/>
        <w:rPr>
          <w:b/>
          <w:bCs/>
          <w:sz w:val="28"/>
          <w:szCs w:val="28"/>
        </w:rPr>
      </w:pPr>
      <w:r w:rsidRPr="00085490">
        <w:rPr>
          <w:b/>
          <w:bCs/>
          <w:sz w:val="28"/>
          <w:szCs w:val="28"/>
        </w:rPr>
        <w:t>二、服务对象：</w:t>
      </w:r>
      <w:r w:rsidRPr="00085490">
        <w:rPr>
          <w:b/>
          <w:bCs/>
          <w:sz w:val="28"/>
          <w:szCs w:val="28"/>
        </w:rPr>
        <w:t> </w:t>
      </w:r>
      <w:r w:rsidR="00392217" w:rsidRPr="00085490">
        <w:rPr>
          <w:b/>
          <w:bCs/>
          <w:sz w:val="28"/>
          <w:szCs w:val="28"/>
        </w:rPr>
        <w:t>自然人</w:t>
      </w:r>
    </w:p>
    <w:p w:rsidR="00DE6E3F" w:rsidRDefault="0027724A" w:rsidP="002E6FAB">
      <w:pPr>
        <w:jc w:val="left"/>
        <w:rPr>
          <w:b/>
          <w:bCs/>
          <w:sz w:val="28"/>
          <w:szCs w:val="28"/>
        </w:rPr>
      </w:pPr>
      <w:r>
        <w:rPr>
          <w:rFonts w:hint="eastAsia"/>
          <w:b/>
          <w:bCs/>
          <w:sz w:val="28"/>
          <w:szCs w:val="28"/>
        </w:rPr>
        <w:t>三、受理条件：</w:t>
      </w:r>
      <w:r w:rsidR="00392217" w:rsidRPr="00392217">
        <w:rPr>
          <w:rFonts w:hint="eastAsia"/>
          <w:b/>
          <w:bCs/>
          <w:sz w:val="28"/>
          <w:szCs w:val="28"/>
        </w:rPr>
        <w:t>事实无人抚养儿童申请条件：未满</w:t>
      </w:r>
      <w:r w:rsidR="00392217" w:rsidRPr="00392217">
        <w:rPr>
          <w:rFonts w:hint="eastAsia"/>
          <w:b/>
          <w:bCs/>
          <w:sz w:val="28"/>
          <w:szCs w:val="28"/>
        </w:rPr>
        <w:t>18</w:t>
      </w:r>
      <w:r w:rsidR="00392217" w:rsidRPr="00392217">
        <w:rPr>
          <w:rFonts w:hint="eastAsia"/>
          <w:b/>
          <w:bCs/>
          <w:sz w:val="28"/>
          <w:szCs w:val="28"/>
        </w:rPr>
        <w:t>周岁，父母双方均符合重残、重病、服刑在押、强制隔离戒毒、被执行其他限制人身自由的措施、失联、被撤销监护资格、被遣送（驱逐）出境情形之一的儿童；或者父母一方死亡或失踪，另一方符合重残、重病、服刑在押、强制隔离戒毒、被执行其他限制人身自由的措施、失联、被撤销监护资格、被遣送（驱逐）出境情形之一，导致父母失去抚养能力的儿童。</w:t>
      </w:r>
    </w:p>
    <w:p w:rsidR="00FC7943" w:rsidRDefault="00DE6E3F" w:rsidP="00085490">
      <w:pPr>
        <w:jc w:val="left"/>
        <w:rPr>
          <w:b/>
          <w:bCs/>
          <w:sz w:val="28"/>
          <w:szCs w:val="28"/>
        </w:rPr>
      </w:pPr>
      <w:r>
        <w:rPr>
          <w:rFonts w:hint="eastAsia"/>
          <w:b/>
          <w:bCs/>
          <w:sz w:val="28"/>
          <w:szCs w:val="28"/>
        </w:rPr>
        <w:t>四、</w:t>
      </w:r>
      <w:r w:rsidR="0027724A">
        <w:rPr>
          <w:rFonts w:hint="eastAsia"/>
          <w:b/>
          <w:bCs/>
          <w:sz w:val="28"/>
          <w:szCs w:val="28"/>
        </w:rPr>
        <w:t>法定时限：</w:t>
      </w:r>
      <w:r w:rsidR="002E6FAB">
        <w:rPr>
          <w:rFonts w:hint="eastAsia"/>
          <w:b/>
          <w:bCs/>
          <w:sz w:val="28"/>
          <w:szCs w:val="28"/>
        </w:rPr>
        <w:t>30</w:t>
      </w:r>
      <w:r w:rsidR="0027724A">
        <w:rPr>
          <w:rFonts w:hint="eastAsia"/>
          <w:b/>
          <w:bCs/>
          <w:sz w:val="28"/>
          <w:szCs w:val="28"/>
        </w:rPr>
        <w:t>个工作日</w:t>
      </w:r>
    </w:p>
    <w:p w:rsidR="00FC7943" w:rsidRDefault="0027724A">
      <w:pPr>
        <w:jc w:val="left"/>
        <w:rPr>
          <w:b/>
          <w:bCs/>
          <w:sz w:val="28"/>
          <w:szCs w:val="28"/>
        </w:rPr>
      </w:pPr>
      <w:r>
        <w:rPr>
          <w:rFonts w:hint="eastAsia"/>
          <w:b/>
          <w:bCs/>
          <w:sz w:val="28"/>
          <w:szCs w:val="28"/>
        </w:rPr>
        <w:t>五、承诺时限</w:t>
      </w:r>
      <w:r>
        <w:rPr>
          <w:rFonts w:hint="eastAsia"/>
          <w:b/>
          <w:bCs/>
          <w:sz w:val="28"/>
          <w:szCs w:val="28"/>
        </w:rPr>
        <w:t xml:space="preserve">: </w:t>
      </w:r>
      <w:r w:rsidR="00392217">
        <w:rPr>
          <w:rFonts w:hint="eastAsia"/>
          <w:b/>
          <w:bCs/>
          <w:sz w:val="28"/>
          <w:szCs w:val="28"/>
        </w:rPr>
        <w:t xml:space="preserve"> 30</w:t>
      </w:r>
      <w:r>
        <w:rPr>
          <w:rFonts w:hint="eastAsia"/>
          <w:b/>
          <w:bCs/>
          <w:sz w:val="28"/>
          <w:szCs w:val="28"/>
        </w:rPr>
        <w:t>个工作日</w:t>
      </w:r>
    </w:p>
    <w:p w:rsidR="00392217" w:rsidRPr="00085490" w:rsidRDefault="0027724A">
      <w:pPr>
        <w:jc w:val="left"/>
        <w:rPr>
          <w:b/>
          <w:bCs/>
          <w:sz w:val="28"/>
          <w:szCs w:val="28"/>
        </w:rPr>
      </w:pPr>
      <w:r>
        <w:rPr>
          <w:rFonts w:hint="eastAsia"/>
          <w:b/>
          <w:bCs/>
          <w:sz w:val="28"/>
          <w:szCs w:val="28"/>
        </w:rPr>
        <w:t>六、申请材料清单：</w:t>
      </w:r>
      <w:r w:rsidR="00392217" w:rsidRPr="00085490">
        <w:rPr>
          <w:b/>
          <w:bCs/>
          <w:sz w:val="28"/>
          <w:szCs w:val="28"/>
        </w:rPr>
        <w:t>事实无人抚养儿童基本生活补贴申请表</w:t>
      </w:r>
    </w:p>
    <w:p w:rsidR="00FC7943" w:rsidRPr="00085490" w:rsidRDefault="0027724A">
      <w:pPr>
        <w:jc w:val="left"/>
        <w:rPr>
          <w:b/>
          <w:bCs/>
          <w:sz w:val="28"/>
          <w:szCs w:val="28"/>
        </w:rPr>
      </w:pPr>
      <w:r>
        <w:rPr>
          <w:rFonts w:hint="eastAsia"/>
          <w:b/>
          <w:bCs/>
          <w:sz w:val="28"/>
          <w:szCs w:val="28"/>
        </w:rPr>
        <w:t>七、咨询电话：</w:t>
      </w:r>
      <w:r w:rsidRPr="00085490">
        <w:rPr>
          <w:rFonts w:hint="eastAsia"/>
          <w:b/>
          <w:bCs/>
          <w:sz w:val="28"/>
          <w:szCs w:val="28"/>
        </w:rPr>
        <w:t>0734-5222243</w:t>
      </w:r>
    </w:p>
    <w:p w:rsidR="00FC7943" w:rsidRPr="00085490" w:rsidRDefault="0027724A">
      <w:pPr>
        <w:jc w:val="left"/>
        <w:rPr>
          <w:b/>
          <w:bCs/>
          <w:sz w:val="28"/>
          <w:szCs w:val="28"/>
        </w:rPr>
      </w:pPr>
      <w:r w:rsidRPr="00085490">
        <w:rPr>
          <w:rFonts w:hint="eastAsia"/>
          <w:b/>
          <w:bCs/>
          <w:sz w:val="28"/>
          <w:szCs w:val="28"/>
        </w:rPr>
        <w:t>八、投诉电话：</w:t>
      </w:r>
      <w:r w:rsidRPr="00085490">
        <w:rPr>
          <w:rFonts w:hint="eastAsia"/>
          <w:b/>
          <w:bCs/>
          <w:sz w:val="28"/>
          <w:szCs w:val="28"/>
        </w:rPr>
        <w:t xml:space="preserve">0734-5222243   </w:t>
      </w:r>
      <w:r w:rsidRPr="00085490">
        <w:rPr>
          <w:rFonts w:hint="eastAsia"/>
          <w:b/>
          <w:bCs/>
          <w:sz w:val="28"/>
          <w:szCs w:val="28"/>
        </w:rPr>
        <w:t>或</w:t>
      </w:r>
      <w:r w:rsidRPr="00085490">
        <w:rPr>
          <w:rFonts w:hint="eastAsia"/>
          <w:b/>
          <w:bCs/>
          <w:sz w:val="28"/>
          <w:szCs w:val="28"/>
        </w:rPr>
        <w:t xml:space="preserve"> 0734-12345</w:t>
      </w:r>
    </w:p>
    <w:p w:rsidR="00FC7943" w:rsidRDefault="0027724A">
      <w:pPr>
        <w:jc w:val="left"/>
        <w:rPr>
          <w:b/>
          <w:bCs/>
          <w:sz w:val="28"/>
          <w:szCs w:val="28"/>
        </w:rPr>
      </w:pPr>
      <w:r>
        <w:rPr>
          <w:rFonts w:hint="eastAsia"/>
          <w:b/>
          <w:bCs/>
          <w:sz w:val="28"/>
          <w:szCs w:val="28"/>
        </w:rPr>
        <w:t>九、办理环节：</w:t>
      </w:r>
    </w:p>
    <w:p w:rsidR="00FC7943" w:rsidRDefault="0027724A">
      <w:pPr>
        <w:jc w:val="left"/>
        <w:rPr>
          <w:b/>
          <w:bCs/>
          <w:sz w:val="28"/>
          <w:szCs w:val="28"/>
        </w:rPr>
      </w:pPr>
      <w:r>
        <w:rPr>
          <w:rFonts w:hint="eastAsia"/>
          <w:b/>
          <w:bCs/>
          <w:sz w:val="28"/>
          <w:szCs w:val="28"/>
        </w:rPr>
        <w:t>受理：谭新玲、李腊梅</w:t>
      </w:r>
      <w:r>
        <w:rPr>
          <w:rFonts w:hint="eastAsia"/>
          <w:b/>
          <w:bCs/>
          <w:sz w:val="28"/>
          <w:szCs w:val="28"/>
        </w:rPr>
        <w:t xml:space="preserve">    </w:t>
      </w:r>
      <w:r>
        <w:rPr>
          <w:rFonts w:hint="eastAsia"/>
          <w:b/>
          <w:bCs/>
          <w:sz w:val="28"/>
          <w:szCs w:val="28"/>
        </w:rPr>
        <w:t>审核：王辉雄</w:t>
      </w:r>
      <w:r>
        <w:rPr>
          <w:rFonts w:hint="eastAsia"/>
          <w:b/>
          <w:bCs/>
          <w:sz w:val="28"/>
          <w:szCs w:val="28"/>
        </w:rPr>
        <w:t xml:space="preserve">   </w:t>
      </w:r>
      <w:r>
        <w:rPr>
          <w:rFonts w:hint="eastAsia"/>
          <w:b/>
          <w:bCs/>
          <w:sz w:val="28"/>
          <w:szCs w:val="28"/>
        </w:rPr>
        <w:t>办结：谭新玲、李腊梅</w:t>
      </w:r>
      <w:r>
        <w:rPr>
          <w:rFonts w:hint="eastAsia"/>
          <w:b/>
          <w:bCs/>
          <w:sz w:val="28"/>
          <w:szCs w:val="28"/>
        </w:rPr>
        <w:t xml:space="preserve"> </w:t>
      </w:r>
    </w:p>
    <w:p w:rsidR="00FC7943" w:rsidRDefault="0027724A">
      <w:pPr>
        <w:jc w:val="left"/>
        <w:rPr>
          <w:b/>
          <w:bCs/>
          <w:sz w:val="28"/>
          <w:szCs w:val="28"/>
        </w:rPr>
      </w:pPr>
      <w:r>
        <w:rPr>
          <w:rFonts w:hint="eastAsia"/>
          <w:b/>
          <w:bCs/>
          <w:sz w:val="28"/>
          <w:szCs w:val="28"/>
        </w:rPr>
        <w:t>十、办理地址：</w:t>
      </w:r>
    </w:p>
    <w:p w:rsidR="00FC7943" w:rsidRDefault="0027724A">
      <w:pPr>
        <w:ind w:firstLineChars="200" w:firstLine="562"/>
        <w:jc w:val="left"/>
        <w:rPr>
          <w:rFonts w:ascii="宋体" w:eastAsia="宋体" w:hAnsi="宋体" w:cs="宋体"/>
          <w:b/>
          <w:bCs/>
          <w:kern w:val="0"/>
          <w:sz w:val="28"/>
          <w:szCs w:val="28"/>
        </w:rPr>
      </w:pPr>
      <w:r>
        <w:rPr>
          <w:rFonts w:ascii="宋体" w:eastAsia="宋体" w:hAnsi="宋体" w:cs="宋体" w:hint="eastAsia"/>
          <w:b/>
          <w:bCs/>
          <w:kern w:val="0"/>
          <w:sz w:val="28"/>
          <w:szCs w:val="28"/>
        </w:rPr>
        <w:t>湖南省衡阳市衡东县兴衡东路与洣江大道交叉口政务中心衡东县民政局行政审批窗口</w:t>
      </w:r>
    </w:p>
    <w:p w:rsidR="00FC7943" w:rsidRDefault="00FC7943"/>
    <w:sectPr w:rsidR="00FC7943" w:rsidSect="00FC79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20D089"/>
    <w:multiLevelType w:val="singleLevel"/>
    <w:tmpl w:val="F820D089"/>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NlZTYyMzZhMzIyOTI4ZDg4NGYwMjM1YzFjMTc0NzUifQ=="/>
  </w:docVars>
  <w:rsids>
    <w:rsidRoot w:val="00FC7943"/>
    <w:rsid w:val="00030BD1"/>
    <w:rsid w:val="00085490"/>
    <w:rsid w:val="001C5198"/>
    <w:rsid w:val="0027724A"/>
    <w:rsid w:val="002E6FAB"/>
    <w:rsid w:val="00392217"/>
    <w:rsid w:val="00670308"/>
    <w:rsid w:val="00697AB5"/>
    <w:rsid w:val="00811822"/>
    <w:rsid w:val="008B218F"/>
    <w:rsid w:val="00A80E5D"/>
    <w:rsid w:val="00B069D2"/>
    <w:rsid w:val="00B34AC8"/>
    <w:rsid w:val="00B45211"/>
    <w:rsid w:val="00C819C6"/>
    <w:rsid w:val="00CB5F85"/>
    <w:rsid w:val="00DE6E3F"/>
    <w:rsid w:val="00E67DD1"/>
    <w:rsid w:val="00FC7943"/>
    <w:rsid w:val="332041EE"/>
    <w:rsid w:val="55573408"/>
    <w:rsid w:val="59741916"/>
    <w:rsid w:val="70E20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7943"/>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FC7943"/>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181304">
      <w:bodyDiv w:val="1"/>
      <w:marLeft w:val="0"/>
      <w:marRight w:val="0"/>
      <w:marTop w:val="0"/>
      <w:marBottom w:val="0"/>
      <w:divBdr>
        <w:top w:val="none" w:sz="0" w:space="0" w:color="auto"/>
        <w:left w:val="none" w:sz="0" w:space="0" w:color="auto"/>
        <w:bottom w:val="none" w:sz="0" w:space="0" w:color="auto"/>
        <w:right w:val="none" w:sz="0" w:space="0" w:color="auto"/>
      </w:divBdr>
    </w:div>
    <w:div w:id="496919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谭新玲</cp:lastModifiedBy>
  <cp:revision>10</cp:revision>
  <dcterms:created xsi:type="dcterms:W3CDTF">2022-07-11T02:47:00Z</dcterms:created>
  <dcterms:modified xsi:type="dcterms:W3CDTF">2022-07-13T01:33:00Z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398435FC5B36439E9B2A8921935D5B1B</vt:lpwstr>
  </property>
</Properties>
</file>