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autoSpaceDN w:val="0"/>
        <w:spacing w:after="100" w:afterAutospacing="1" w:line="120" w:lineRule="auto"/>
        <w:rPr>
          <w:rFonts w:ascii="黑体" w:hAnsi="宋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sz w:val="28"/>
          <w:szCs w:val="28"/>
        </w:rPr>
        <w:t>附件8</w:t>
      </w:r>
    </w:p>
    <w:tbl>
      <w:tblPr>
        <w:tblStyle w:val="6"/>
        <w:tblpPr w:leftFromText="180" w:rightFromText="180" w:vertAnchor="text" w:horzAnchor="page" w:tblpXSpec="center" w:tblpY="693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310"/>
        <w:gridCol w:w="940"/>
        <w:gridCol w:w="140"/>
        <w:gridCol w:w="940"/>
        <w:gridCol w:w="140"/>
        <w:gridCol w:w="940"/>
        <w:gridCol w:w="156"/>
        <w:gridCol w:w="969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58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岗位代码：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组别：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序号：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相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身高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  籍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获取形式（全日制、函授、自考或其他）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研究生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教师资格证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办理时间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资格种类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任教学科</w:t>
            </w: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普通话水平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证书编号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学习和社会经  历</w:t>
            </w:r>
          </w:p>
        </w:tc>
        <w:tc>
          <w:tcPr>
            <w:tcW w:w="74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hint="eastAsia" w:ascii="黑体" w:hAnsi="宋体" w:eastAsia="黑体" w:cs="黑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44"/>
          <w:szCs w:val="44"/>
        </w:rPr>
        <w:t>衡东县2022年公开招聘教师报名登记表</w:t>
      </w:r>
    </w:p>
    <w:bookmarkEnd w:id="0"/>
    <w:tbl>
      <w:tblPr>
        <w:tblStyle w:val="6"/>
        <w:tblpPr w:leftFromText="180" w:rightFromText="180" w:vertAnchor="text" w:horzAnchor="page" w:tblpXSpec="center" w:tblpY="617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05"/>
        <w:gridCol w:w="1215"/>
        <w:gridCol w:w="825"/>
        <w:gridCol w:w="1020"/>
        <w:gridCol w:w="2550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343025" cy="0"/>
                  <wp:effectExtent l="0" t="0" r="0" b="0"/>
                  <wp:wrapNone/>
                  <wp:docPr id="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0</wp:posOffset>
                  </wp:positionV>
                  <wp:extent cx="1171575" cy="0"/>
                  <wp:effectExtent l="0" t="0" r="0" b="0"/>
                  <wp:wrapNone/>
                  <wp:docPr id="1" name="Lin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           庭         主           要            成              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承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诺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本人同意招聘公告的规定和要求，所提供的报考材料真实有效，如有弄虚作假违反本次招聘公告规定的，一经查实，自愿放弃本次考试和聘用资格。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                          </w:t>
            </w:r>
          </w:p>
          <w:p>
            <w:pPr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承 诺 人：</w:t>
            </w:r>
          </w:p>
          <w:p>
            <w:pPr>
              <w:ind w:firstLine="56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2022年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县招考领导小组意见</w:t>
            </w:r>
          </w:p>
        </w:tc>
        <w:tc>
          <w:tcPr>
            <w:tcW w:w="82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606E472A"/>
    <w:rsid w:val="05DD6C40"/>
    <w:rsid w:val="0C4146C1"/>
    <w:rsid w:val="15A3026B"/>
    <w:rsid w:val="39210264"/>
    <w:rsid w:val="4AA64086"/>
    <w:rsid w:val="606E472A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qFormat/>
    <w:uiPriority w:val="0"/>
    <w:rPr>
      <w:rFonts w:eastAsia="仿宋" w:asciiTheme="minorAscii" w:hAnsiTheme="minorAscii"/>
      <w:b/>
      <w:sz w:val="3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2022-06-16T03:08:00Z</dcterms:created>
  <dc:creator>Biubiubiu</dc:creator>
  <cp:lastModifiedBy>Biubiubiu</cp:lastModifiedBy>
  <dcterms:modified xsi:type="dcterms:W3CDTF">2022-06-16T03:08:19Z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3F96CAC76B954CEA967E51321271A1C4</vt:lpwstr>
  </property>
</Properties>
</file>