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BA" w:rsidRDefault="00AE53BA">
      <w:pPr>
        <w:pStyle w:val="a3"/>
        <w:rPr>
          <w:sz w:val="20"/>
        </w:rPr>
      </w:pPr>
      <w:bookmarkStart w:id="0" w:name="_GoBack"/>
      <w:bookmarkEnd w:id="0"/>
    </w:p>
    <w:p w:rsidR="00AE53BA" w:rsidRDefault="00AE53BA">
      <w:pPr>
        <w:pStyle w:val="a3"/>
        <w:spacing w:before="8"/>
        <w:rPr>
          <w:sz w:val="18"/>
        </w:rPr>
      </w:pPr>
    </w:p>
    <w:p w:rsidR="00AE53BA" w:rsidRDefault="00490CDC">
      <w:pPr>
        <w:pStyle w:val="a3"/>
        <w:spacing w:before="55"/>
        <w:ind w:left="220"/>
        <w:rPr>
          <w:rFonts w:ascii="黑体" w:eastAsia="黑体"/>
        </w:rPr>
      </w:pPr>
      <w:r>
        <w:rPr>
          <w:rFonts w:ascii="黑体" w:eastAsia="黑体" w:hint="eastAsia"/>
          <w:color w:val="3E3E3E"/>
        </w:rPr>
        <w:t>附件</w:t>
      </w:r>
    </w:p>
    <w:p w:rsidR="00AE53BA" w:rsidRDefault="00490CDC">
      <w:pPr>
        <w:pStyle w:val="a3"/>
        <w:spacing w:before="228"/>
        <w:ind w:left="4349" w:right="8588"/>
        <w:jc w:val="center"/>
        <w:rPr>
          <w:rFonts w:ascii="Times New Roman"/>
          <w:b/>
          <w:bCs/>
        </w:rPr>
      </w:pPr>
      <w:r>
        <w:rPr>
          <w:b/>
          <w:bCs/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4196080</wp:posOffset>
            </wp:positionH>
            <wp:positionV relativeFrom="paragraph">
              <wp:posOffset>151130</wp:posOffset>
            </wp:positionV>
            <wp:extent cx="2846070" cy="240665"/>
            <wp:effectExtent l="1905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int="eastAsia"/>
          <w:b/>
          <w:bCs/>
          <w:color w:val="3E3E3E"/>
        </w:rPr>
        <w:t>衡东</w:t>
      </w:r>
    </w:p>
    <w:p w:rsidR="00AE53BA" w:rsidRDefault="00AE53BA">
      <w:pPr>
        <w:pStyle w:val="a3"/>
        <w:spacing w:before="11"/>
        <w:rPr>
          <w:rFonts w:ascii="Times New Roman"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2"/>
        <w:gridCol w:w="1690"/>
        <w:gridCol w:w="2226"/>
        <w:gridCol w:w="2494"/>
        <w:gridCol w:w="3449"/>
        <w:gridCol w:w="1252"/>
        <w:gridCol w:w="1400"/>
        <w:gridCol w:w="867"/>
      </w:tblGrid>
      <w:tr w:rsidR="00AE53BA">
        <w:trPr>
          <w:trHeight w:val="1000"/>
        </w:trPr>
        <w:tc>
          <w:tcPr>
            <w:tcW w:w="802" w:type="dxa"/>
          </w:tcPr>
          <w:p w:rsidR="00AE53BA" w:rsidRDefault="00AE53BA">
            <w:pPr>
              <w:pStyle w:val="TableParagraph"/>
              <w:spacing w:before="2"/>
              <w:rPr>
                <w:sz w:val="24"/>
              </w:rPr>
            </w:pPr>
          </w:p>
          <w:p w:rsidR="00AE53BA" w:rsidRDefault="00490CDC">
            <w:pPr>
              <w:pStyle w:val="TableParagraph"/>
              <w:ind w:left="90" w:right="102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序号</w:t>
            </w:r>
          </w:p>
        </w:tc>
        <w:tc>
          <w:tcPr>
            <w:tcW w:w="1690" w:type="dxa"/>
          </w:tcPr>
          <w:p w:rsidR="00AE53BA" w:rsidRDefault="00AE53BA">
            <w:pPr>
              <w:pStyle w:val="TableParagraph"/>
              <w:spacing w:before="2"/>
              <w:rPr>
                <w:sz w:val="24"/>
              </w:rPr>
            </w:pPr>
          </w:p>
          <w:p w:rsidR="00AE53BA" w:rsidRDefault="00490CDC">
            <w:pPr>
              <w:pStyle w:val="TableParagraph"/>
              <w:ind w:left="10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主体编号</w:t>
            </w:r>
          </w:p>
        </w:tc>
        <w:tc>
          <w:tcPr>
            <w:tcW w:w="2226" w:type="dxa"/>
          </w:tcPr>
          <w:p w:rsidR="00AE53BA" w:rsidRDefault="00AE53BA">
            <w:pPr>
              <w:pStyle w:val="TableParagraph"/>
              <w:spacing w:before="2"/>
              <w:rPr>
                <w:sz w:val="24"/>
              </w:rPr>
            </w:pPr>
          </w:p>
          <w:p w:rsidR="00AE53BA" w:rsidRDefault="00490CDC">
            <w:pPr>
              <w:pStyle w:val="TableParagraph"/>
              <w:ind w:left="10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图斑编号</w:t>
            </w:r>
          </w:p>
        </w:tc>
        <w:tc>
          <w:tcPr>
            <w:tcW w:w="2494" w:type="dxa"/>
          </w:tcPr>
          <w:p w:rsidR="00AE53BA" w:rsidRDefault="00AE53BA">
            <w:pPr>
              <w:pStyle w:val="TableParagraph"/>
              <w:spacing w:before="2"/>
              <w:rPr>
                <w:sz w:val="24"/>
              </w:rPr>
            </w:pPr>
          </w:p>
          <w:p w:rsidR="00AE53BA" w:rsidRDefault="00490CDC">
            <w:pPr>
              <w:pStyle w:val="TableParagraph"/>
              <w:ind w:left="106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矿山位置</w:t>
            </w:r>
          </w:p>
        </w:tc>
        <w:tc>
          <w:tcPr>
            <w:tcW w:w="3449" w:type="dxa"/>
          </w:tcPr>
          <w:p w:rsidR="00AE53BA" w:rsidRDefault="00AE53BA">
            <w:pPr>
              <w:pStyle w:val="TableParagraph"/>
              <w:spacing w:before="2"/>
              <w:rPr>
                <w:sz w:val="24"/>
              </w:rPr>
            </w:pPr>
          </w:p>
          <w:p w:rsidR="00AE53BA" w:rsidRDefault="00490CDC">
            <w:pPr>
              <w:pStyle w:val="TableParagraph"/>
              <w:ind w:left="106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拐点坐标</w:t>
            </w:r>
          </w:p>
        </w:tc>
        <w:tc>
          <w:tcPr>
            <w:tcW w:w="1252" w:type="dxa"/>
          </w:tcPr>
          <w:p w:rsidR="00AE53BA" w:rsidRDefault="00490CDC">
            <w:pPr>
              <w:pStyle w:val="TableParagraph"/>
              <w:spacing w:before="28" w:line="508" w:lineRule="exact"/>
              <w:ind w:left="106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面积</w:t>
            </w:r>
          </w:p>
          <w:p w:rsidR="00AE53BA" w:rsidRDefault="00490CDC">
            <w:pPr>
              <w:pStyle w:val="TableParagraph"/>
              <w:spacing w:line="444" w:lineRule="exact"/>
              <w:ind w:left="106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（公顷）</w:t>
            </w:r>
          </w:p>
        </w:tc>
        <w:tc>
          <w:tcPr>
            <w:tcW w:w="1400" w:type="dxa"/>
          </w:tcPr>
          <w:p w:rsidR="00AE53BA" w:rsidRDefault="00AE53BA">
            <w:pPr>
              <w:pStyle w:val="TableParagraph"/>
              <w:spacing w:before="2"/>
              <w:rPr>
                <w:sz w:val="24"/>
              </w:rPr>
            </w:pPr>
          </w:p>
          <w:p w:rsidR="00AE53BA" w:rsidRDefault="00490CDC">
            <w:pPr>
              <w:pStyle w:val="TableParagraph"/>
              <w:ind w:left="105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责任主体</w:t>
            </w: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spacing w:before="2"/>
              <w:rPr>
                <w:sz w:val="24"/>
              </w:rPr>
            </w:pPr>
          </w:p>
          <w:p w:rsidR="00AE53BA" w:rsidRDefault="00490CDC">
            <w:pPr>
              <w:pStyle w:val="TableParagraph"/>
              <w:ind w:left="104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color w:val="3E3E3E"/>
                <w:sz w:val="28"/>
              </w:rPr>
              <w:t>备注</w:t>
            </w:r>
          </w:p>
        </w:tc>
      </w:tr>
      <w:tr w:rsidR="00AE53BA">
        <w:trPr>
          <w:trHeight w:val="1999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1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C4304242009047120013437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C4304242009047120013437002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湖南省衡阳市衡东县吴集镇平洲村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color w:val="FF0000"/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112.9202939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27.07942188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112.9203219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27.07945557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112.9203155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27.07950379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112.9202593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27.07957254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112.9201628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27.07961819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112.9201827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27.07972141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112.9201297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27.07981503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112.9200322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27.07991168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112.9199538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27.08006802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112.9206753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27.08008825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112.9209575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27.08012446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112.9209732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27.08010215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112.920978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27.07997509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112.9208918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27.07961865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112.9208532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27.07956744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112.9207641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27.07950576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112.9206774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27.07947477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112.9202939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27.07942188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rFonts w:eastAsia="宋体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5408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胡新清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color w:val="FF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rFonts w:ascii="宋体" w:eastAsia="宋体"/>
                <w:sz w:val="28"/>
              </w:rPr>
            </w:pPr>
          </w:p>
        </w:tc>
      </w:tr>
      <w:tr w:rsidR="00AE53BA">
        <w:trPr>
          <w:trHeight w:val="498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jc w:val="center"/>
              <w:rPr>
                <w:rFonts w:eastAsiaTheme="minorEastAsia"/>
                <w:color w:val="FF0000"/>
                <w:sz w:val="28"/>
              </w:rPr>
            </w:pPr>
            <w:r>
              <w:rPr>
                <w:rFonts w:eastAsiaTheme="minorEastAsia" w:hint="eastAsia"/>
                <w:sz w:val="28"/>
                <w:lang w:val="en-US"/>
              </w:rPr>
              <w:t>2</w:t>
            </w: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C4304242009077120029686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C4304242009077120029686001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湖南省衡阳市衡东县甘溪镇枣园村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113.1054887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27.10080331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113.105372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27.10080006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113.1051913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27.10076563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113.1050917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27.10071521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113.1050346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27.1006258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113.1050425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27.10048376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113.105031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27.10046265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113.1049174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27.10039723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113.1047511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27.10034923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113.1046678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27.10035518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113.1046123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27.10039285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113.1045332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27.10059659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113.1045063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27.10059536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113.1043481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27.10041149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113.1042792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27.1003853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113.1042423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27.10038747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113.1041955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27.10042236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113.104135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27.10050361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113.1041346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27.10055363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113.1041672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27.10062746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113.1043789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27.10076214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113.1044933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27.10080978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113.1045585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27.10088501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113.1044417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27.10109281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113.1043605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27.10135015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113.1043756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27.10156162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113.1044363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27.10164136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113.1045256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27.10167933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113.1049015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27.10170021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113.105061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27.10167743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113.1054049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27.10158509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113.1054956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27.10151697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113.1055518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27.10140207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113.1057369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27.10121038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113.1058052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27.10103191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113.1057919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27.10096356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113.1057729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27.10094078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113.1055323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27.10080926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113.1054887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27.10080331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499</w:t>
            </w:r>
            <w:r>
              <w:rPr>
                <w:rFonts w:eastAsiaTheme="minorEastAsia"/>
                <w:sz w:val="28"/>
                <w:szCs w:val="28"/>
              </w:rPr>
              <w:t>7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周美华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AE53BA">
        <w:trPr>
          <w:trHeight w:val="501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w:r>
              <w:rPr>
                <w:rFonts w:eastAsiaTheme="minorEastAsia" w:hint="eastAsia"/>
                <w:sz w:val="28"/>
                <w:lang w:val="en-US"/>
              </w:rPr>
              <w:t>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C4304242010057120063512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C4304242010057120063512003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湖南省衡阳市衡东县甘溪镇枣园村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113.1039785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27.0987987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113.1039808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27.09890246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113.1039523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27.09912313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113.1039036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27.09937948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113.1038802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27.09980826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113.1039629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27.09982008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113.1039995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27.09994224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113.1040468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27.10003327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113.1041262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27.10010541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113.1042488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27.10012529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113.104441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27.10011219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113.1045958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27.10006824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113.1046768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27.10001606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113.104752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27.09991361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113.1048217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27.09987585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113.1051578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27.09987799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113.1052914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27.09985974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113.1054732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27.09980359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113.1055754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27.09974758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113.1056192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27.09969768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113.1057634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27.0996986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113.106043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27.09977203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113.106147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27.0997727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113.1062509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27.09979485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113.1062748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27.09981649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113.1063467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27.09983128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113.1065381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27.0999113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113.1066455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27.09996351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113.1066468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27.10000555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113.1066936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27.10009384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113.1068343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27.100253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113.1069734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27.10028315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113.1071666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27.10025654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113.1074919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27.10017887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113.1076213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27.10002747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27.09930925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113.1077624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27.09926973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113.1077034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27.09914401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113.1077051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27.0989172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113.1077188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27.09888147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113.1077993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27.09881036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113.1078665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27.09871146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113.1079491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27.0985347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113.1079491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27.09848711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113.1079348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27.09836338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113.107873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27.09826106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113.107792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27.09806595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113.1076216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27.0979547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113.107477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27.09795766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113.1073862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27.09799575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113.1067818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27.09804006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113.1064256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27.09794082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113.1062636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27.09791604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113.1058144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27.09792292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113.1054878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27.09800734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113.1053602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27.09807308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113.1052839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27.09808656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113.1051672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27.09814505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113.1045112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27.09835642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113.1042868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27.09847314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113.1041824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27.09857277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113.1040158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27.09866081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113.1039785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27.0987987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8986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李洪亮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AE53BA">
        <w:trPr>
          <w:trHeight w:val="498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4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C4304242014097130135713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C4304242014097130135713003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lastRenderedPageBreak/>
              <w:t>湖南省衡阳市衡东县霞流镇兴垅村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112.8307325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27.09801261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112.8307888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27.09792054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27.09781067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112.8309829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27.09761245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112.8310678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27.09715723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112.8309952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27.09719101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112.8309348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27.09719607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112.8307874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27.09713344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112.8306987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27.09704659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112.8306431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27.09691826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112.8305049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27.09708397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112.8303898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27.09725545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112.8304164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27.09729599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112.8304307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27.09741296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112.8303123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27.09766138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112.8302891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27.09784316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112.8302612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27.09788846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112.8303148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27.09797478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112.8303234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27.09807266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112.830427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27.09812381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112.8305217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27.0981166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112.8307325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27.09801261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0.</w:t>
            </w:r>
            <w:r>
              <w:rPr>
                <w:sz w:val="28"/>
                <w:szCs w:val="28"/>
              </w:rPr>
              <w:t>635</w:t>
            </w:r>
            <w:r>
              <w:rPr>
                <w:rFonts w:eastAsiaTheme="minorEastAsia"/>
                <w:sz w:val="28"/>
                <w:szCs w:val="28"/>
              </w:rPr>
              <w:t>6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张树清</w:t>
            </w:r>
            <w:r>
              <w:rPr>
                <w:sz w:val="28"/>
                <w:szCs w:val="28"/>
              </w:rPr>
              <w:t xml:space="preserve"> 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sz w:val="28"/>
              </w:rPr>
            </w:pPr>
          </w:p>
        </w:tc>
      </w:tr>
      <w:tr w:rsidR="00AE53BA">
        <w:trPr>
          <w:trHeight w:val="501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/>
                <w:sz w:val="28"/>
              </w:rPr>
              <w:t xml:space="preserve">   </w:t>
            </w:r>
            <w:r>
              <w:rPr>
                <w:rFonts w:eastAsiaTheme="minorEastAsia" w:hint="eastAsia"/>
                <w:sz w:val="28"/>
                <w:lang w:val="en-US"/>
              </w:rPr>
              <w:t>5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C4304242015017130137338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C4304242015017130137338002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湖南省衡阳市衡东县新塘镇雷市村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112.869288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27.19931556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112.8692514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27.19929884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112.869185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27.1993085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112.869089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27.19929698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112.868958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27.19919889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112.8688753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27.19917709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112.8687712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27.19917948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112.8687077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27.19914379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112.868672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27.19906844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112.8686641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27.19892171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112.8686399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27.19885933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112.8685952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27.19885342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112.8683067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27.19891248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112.8681823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27.19890815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112.8681016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27.19895231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112.8680913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27.19897909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112.8681011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27.19900603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112.8681695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27.19902615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112.8682835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27.1991104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112.8683692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27.19914372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112.8684691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27.1992158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112.8684743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27.19923188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112.8683953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27.19930314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112.8683185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27.19946089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112.8684452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27.19950758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112.8684985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27.19950289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112.8685331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27.19944673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112.8685903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27.19940618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112.8687335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27.19945201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112.8687566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27.19950342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112.8686485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27.19969583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112.8686491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27.19972765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112.8686764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27.19976707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112.8686683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27.19981094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112.8685819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27.19996725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112.8685472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27.20002341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112.8684901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27.20006793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112.8683309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27.20012575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112.8682787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27.20019408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112.8682585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27.20031694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112.868412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27.20033444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112.8684964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27.20046976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112.8687386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27.20029328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112.8688801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27.20015476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112.8690047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27.19999331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112.8691316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27.19974474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112.8691576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27.19965515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112.8691552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27.19954771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112.8692143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27.19937554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112.869288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27.19931556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0.</w:t>
            </w:r>
            <w:r>
              <w:rPr>
                <w:sz w:val="28"/>
                <w:szCs w:val="28"/>
              </w:rPr>
              <w:t>843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谭正章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AE53BA">
        <w:trPr>
          <w:trHeight w:val="501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/>
                <w:sz w:val="28"/>
              </w:rPr>
              <w:t xml:space="preserve">  </w:t>
            </w:r>
            <w:r>
              <w:rPr>
                <w:rFonts w:eastAsiaTheme="minorEastAsia" w:hint="eastAsia"/>
                <w:sz w:val="28"/>
                <w:lang w:val="en-US"/>
              </w:rPr>
              <w:t>6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C4304242014097130135713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C4304242014097130135713001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湖南省衡阳市衡东县霞流镇兴垅村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112.8306431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27.09691826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112.8305557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27.09657927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112.8305253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27.09653344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112.8304563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27.09651644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112.8301688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27.09659366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112.830015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27.09668536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112.8299732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27.09678133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112.8299685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27.09683713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112.829989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27.09686906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112.8301079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27.09699082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112.8301833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27.09709808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112.8303898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27.09725545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112.8305049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27.09708397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112.8306431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27.09691826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112.8309965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27.09854521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342</w:t>
            </w:r>
            <w:r>
              <w:rPr>
                <w:rFonts w:eastAsiaTheme="minorEastAsia"/>
                <w:sz w:val="28"/>
                <w:szCs w:val="28"/>
              </w:rPr>
              <w:t>7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张树清</w:t>
            </w:r>
            <w:r>
              <w:rPr>
                <w:sz w:val="28"/>
                <w:szCs w:val="28"/>
              </w:rPr>
              <w:t xml:space="preserve"> 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sz w:val="28"/>
              </w:rPr>
            </w:pPr>
          </w:p>
        </w:tc>
      </w:tr>
      <w:tr w:rsidR="00AE53BA">
        <w:trPr>
          <w:trHeight w:val="501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 w:hint="eastAsia"/>
                <w:sz w:val="28"/>
                <w:lang w:val="en-US"/>
              </w:rPr>
              <w:t>7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C4304242014097130135713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C4304242014097130135713002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湖南省衡阳市衡东县霞流镇兴垅村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112.8309965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27.09854521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112.8309044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27.0985473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112.8307874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27.09851763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112.8307181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27.09842942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112.8307653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27.09832255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112.8307488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27.09820586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112.8307627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27.09808094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112.8307508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27.09801154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112.8306953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27.09802343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112.8305217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27.0981166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112.830427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27.09812381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112.8303234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27.09807266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112.8303148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27.09797478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112.8302612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27.09788846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112.8302291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27.0979404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112.8302163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27.09802094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112.8301639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27.09805631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112.8299975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27.09804775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112.8297446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27.09807048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112.8296865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27.09808444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112.8296389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27.09815106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112.8296199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27.09834337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112.8296048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27.09836824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112.8296143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27.09849197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27.09855622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112.8298903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27.0987204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112.8300383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27.09879504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112.8302758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27.09897774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112.8303765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27.09903588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112.8304185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27.09910308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112.8306093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27.09920627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112.8307666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27.09923412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112.8308139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27.099222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112.8308768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27.09915626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112.8309042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27.09902349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112.8309311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27.09900826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112.831043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27.09900299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112.8310595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27.09898465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112.8309696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27.09885054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112.8310022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27.09876726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112.8310733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27.09869685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112.8310476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27.09858895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112.8309965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27.09854521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233</w:t>
            </w:r>
            <w:r>
              <w:rPr>
                <w:rFonts w:eastAsiaTheme="minorEastAsia"/>
                <w:sz w:val="28"/>
                <w:szCs w:val="28"/>
              </w:rPr>
              <w:t>4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张树清</w:t>
            </w:r>
            <w:r>
              <w:rPr>
                <w:sz w:val="28"/>
                <w:szCs w:val="28"/>
              </w:rPr>
              <w:t xml:space="preserve"> 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sz w:val="28"/>
              </w:rPr>
            </w:pPr>
          </w:p>
        </w:tc>
      </w:tr>
      <w:tr w:rsidR="00AE53BA">
        <w:trPr>
          <w:trHeight w:val="501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</w:t>
            </w:r>
            <w:r>
              <w:rPr>
                <w:rFonts w:eastAsiaTheme="minorEastAsia" w:hint="eastAsia"/>
                <w:sz w:val="28"/>
                <w:lang w:val="en-US"/>
              </w:rPr>
              <w:t>8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C4304242015097130139716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C4304242015097130139716003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湖南省衡阳市衡东县南湾乡合江村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113.1207513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26.85447466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113.1206446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26.85463463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113.1205212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26.85475801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113.1204349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26.85489596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113.1204131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26.85507218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113.1205139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26.85504981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113.1206613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26.85499056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113.1207283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26.85499384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113.1207847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26.85513746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113.1207812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26.85518041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113.1207195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26.85531183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113.1207219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26.85541213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113.120798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26.85556679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113.1208199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26.85556332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113.1209817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26.85569168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113.1211377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26.85576715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113.1211883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26.85582477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113.1212933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26.85588559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113.1214181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26.85585485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113.1214792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26.85580365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113.1215671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26.85569394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113.1216027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26.85567582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113.1217515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26.85567783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113.1218471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26.85574004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113.1219877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26.85572945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113.122119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26.85568729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113.1221669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26.85569045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113.1222433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26.85572531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113.1224081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26.85590111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113.1224142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26.8559384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113.1224042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26.85598132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113.1223212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26.85597507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113.1221308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26.85581916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113.1220892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26.8558275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113.1220602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26.85585884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113.1220505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26.85587473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113.1220717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26.85621939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113.1221081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26.85630422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113.122146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26.85632642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113.1222102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26.85632499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113.1223094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26.8561922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113.1223904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26.85615443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113.1225426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26.8561243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113.1225984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26.85607708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113.1226147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26.85602847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113.1226026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26.85594816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113.1225547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26.85589312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113.1224929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26.85586308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113.1224389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26.85578754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113.1224039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26.85562838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113.1224514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26.85552747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113.1225388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26.85551224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113.1225968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26.8554553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113.1226679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26.85534686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113.1226813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26.85526385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113.1226624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26.85522648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113.1225957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26.85517736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113.1224448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26.85509014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113.12242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26.85502679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113.1223079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26.85492233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113.1222645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26.85493935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113.1222366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26.8550187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113.1221638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26.85509154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113.1221098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26.85507535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113.1220774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26.85501061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113.1220693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26.85494316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113.1220801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26.85480558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113.1221157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26.85472314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113.1221093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26.85469183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113.1219947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26.85462241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113.1218757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26.8546394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113.1218376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26.85462353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113.1217678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26.85455056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113.1216187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26.85448711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113.1215566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26.85444393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113.1214323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26.85441426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113.1212887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26.8544128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113.1210872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26.85444307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113.1210457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26.85443422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113.1209886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26.85438229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113.1209086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26.85440185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113.1208215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26.85448173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113.1207513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26.85447466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5082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孙秋柏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sz w:val="28"/>
              </w:rPr>
            </w:pPr>
          </w:p>
        </w:tc>
      </w:tr>
      <w:tr w:rsidR="00AE53BA">
        <w:trPr>
          <w:trHeight w:val="501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</w:t>
            </w:r>
            <w:r>
              <w:rPr>
                <w:rFonts w:eastAsiaTheme="minorEastAsia" w:hint="eastAsia"/>
                <w:sz w:val="28"/>
                <w:lang w:val="en-US"/>
              </w:rPr>
              <w:t>9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C4304242014097130135713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C4304242014097130135713005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湖南省衡阳市衡东县霞流镇兴垅村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112.8313311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27.09774199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112.8312993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27.09781146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112.8312808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27.09805484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112.8312115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27.09825195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112.8310876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27.09852603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112.8314936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27.09848064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112.8316607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27.09852561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112.8317862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27.09852159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112.8319166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27.09848415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112.8319651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27.09845432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112.8319735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27.09843175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112.8319543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27.09835634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112.8318763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27.09824972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112.8318544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27.09819387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112.8318594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27.09786358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112.8317956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27.09776846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112.8317393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27.09773691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112.8316594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27.09764808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112.8315832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27.09761635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112.8314589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27.09763285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112.8313693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27.09776018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112.8313311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27.09774199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5735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张树清</w:t>
            </w:r>
            <w:r>
              <w:rPr>
                <w:sz w:val="28"/>
                <w:szCs w:val="28"/>
              </w:rPr>
              <w:t xml:space="preserve"> 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sz w:val="28"/>
              </w:rPr>
            </w:pPr>
          </w:p>
        </w:tc>
      </w:tr>
      <w:tr w:rsidR="00AE53BA">
        <w:trPr>
          <w:trHeight w:val="501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</w:t>
            </w:r>
            <w:r>
              <w:rPr>
                <w:rFonts w:eastAsiaTheme="minorEastAsia" w:hint="eastAsia"/>
                <w:sz w:val="28"/>
                <w:lang w:val="en-US"/>
              </w:rPr>
              <w:t>10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C4304242010057120063512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C4304242010057120063512001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湖南省衡阳市衡东县甘溪镇枣园村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113.1032676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27.10013513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113.1032226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27.10004592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113.1031386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27.10014777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113.1030334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27.10018653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113.1029149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27.10042966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113.1028846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27.10053162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113.1027792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27.10076334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113.1027274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27.10083349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113.1024922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27.10094489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113.1023734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27.10104777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113.1023532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27.10109101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113.1023581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27.10116731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113.1023774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27.10119175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113.1024684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27.10107576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113.1025397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27.10101627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113.1026602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27.10096724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113.1027888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27.10087656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113.1028887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27.10071488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113.1029006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27.10065142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113.1030474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27.10035399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113.103095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27.10029054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113.1031862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27.10022312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113.1032676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27.10013513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0.</w:t>
            </w:r>
            <w:r>
              <w:rPr>
                <w:sz w:val="28"/>
                <w:szCs w:val="28"/>
              </w:rPr>
              <w:t>132</w:t>
            </w:r>
            <w:r>
              <w:rPr>
                <w:rFonts w:eastAsiaTheme="minorEastAsia"/>
                <w:sz w:val="28"/>
                <w:szCs w:val="28"/>
              </w:rPr>
              <w:t>6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李洪亮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AE53BA">
        <w:trPr>
          <w:trHeight w:val="501"/>
        </w:trPr>
        <w:tc>
          <w:tcPr>
            <w:tcW w:w="802" w:type="dxa"/>
          </w:tcPr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490CDC">
            <w:pPr>
              <w:pStyle w:val="TableParagraph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 </w:t>
            </w:r>
            <w:r>
              <w:rPr>
                <w:rFonts w:eastAsiaTheme="minorEastAsia" w:hint="eastAsia"/>
                <w:sz w:val="28"/>
                <w:lang w:val="en-US"/>
              </w:rPr>
              <w:t>11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</w:rPr>
            </w:pPr>
          </w:p>
        </w:tc>
        <w:tc>
          <w:tcPr>
            <w:tcW w:w="169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C4304242014097130135713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26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C4304242014097130135713004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E53BA" w:rsidRDefault="00490CDC">
            <w:pPr>
              <w:pStyle w:val="TableParagraph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湖南省衡阳市衡东县霞流镇兴垅村</w:t>
            </w: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="宋体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3440" w:type="dxa"/>
              <w:tblLayout w:type="fixed"/>
              <w:tblLook w:val="04A0"/>
            </w:tblPr>
            <w:tblGrid>
              <w:gridCol w:w="1720"/>
              <w:gridCol w:w="1720"/>
            </w:tblGrid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112.8309965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27.09854521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112.8309746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27.09853237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27.0985146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112.8310876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27.09852603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112.8312115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27.09825195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112.8312808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27.09805484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112.8312993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27.09781146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112.8313556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27.09763321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112.8313284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27.09744387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112.8312903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27.09734996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112.8312979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27.09727263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112.831248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27.09718845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112.8311747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27.09715606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112.8310678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27.09715723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112.8309829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27.09761245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27.09781067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112.8307888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27.09792054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112.8307325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27.09801261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lastRenderedPageBreak/>
                    <w:t>112.8307587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27.09801749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112.8307627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27.09804525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112.8307488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27.09820586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112.8307653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27.09832255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112.8307181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27.09842942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112.8307874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27.09851763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112.8309044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27.0985473</w:t>
                  </w:r>
                </w:p>
              </w:tc>
            </w:tr>
            <w:tr w:rsidR="00AE53BA">
              <w:trPr>
                <w:trHeight w:val="264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112.8309965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53BA" w:rsidRDefault="00490CDC">
                  <w:pPr>
                    <w:widowControl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bidi="ar-SA"/>
                    </w:rPr>
                    <w:t>27.09854521</w:t>
                  </w:r>
                </w:p>
              </w:tc>
            </w:tr>
          </w:tbl>
          <w:p w:rsidR="00AE53BA" w:rsidRDefault="00AE53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AE53BA" w:rsidRDefault="00490CDC">
            <w:pPr>
              <w:pStyle w:val="TableParagraph"/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0.</w:t>
            </w:r>
            <w:r>
              <w:rPr>
                <w:sz w:val="28"/>
                <w:szCs w:val="28"/>
              </w:rPr>
              <w:t>584</w:t>
            </w:r>
            <w:r>
              <w:rPr>
                <w:rFonts w:eastAsiaTheme="minorEastAsia"/>
                <w:sz w:val="28"/>
                <w:szCs w:val="28"/>
              </w:rPr>
              <w:t>7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AE53BA" w:rsidRDefault="00490CDC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张树清</w:t>
            </w:r>
            <w:r>
              <w:rPr>
                <w:sz w:val="28"/>
                <w:szCs w:val="28"/>
              </w:rPr>
              <w:t xml:space="preserve"> </w:t>
            </w: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rFonts w:eastAsiaTheme="minorEastAsia"/>
                <w:sz w:val="28"/>
                <w:szCs w:val="28"/>
              </w:rPr>
            </w:pPr>
          </w:p>
          <w:p w:rsidR="00AE53BA" w:rsidRDefault="00AE53B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AE53BA" w:rsidRDefault="00AE53BA">
            <w:pPr>
              <w:pStyle w:val="TableParagraph"/>
              <w:rPr>
                <w:sz w:val="28"/>
              </w:rPr>
            </w:pPr>
          </w:p>
        </w:tc>
      </w:tr>
    </w:tbl>
    <w:p w:rsidR="00AE53BA" w:rsidRDefault="00490CDC">
      <w:pPr>
        <w:spacing w:line="405" w:lineRule="exact"/>
        <w:ind w:left="781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 w:hint="eastAsia"/>
          <w:b/>
          <w:color w:val="3E3E3E"/>
          <w:sz w:val="28"/>
        </w:rPr>
        <w:lastRenderedPageBreak/>
        <w:t>填报说明：主体编号、图斑编号、矿山位置、面积（保留</w:t>
      </w:r>
      <w:r>
        <w:rPr>
          <w:rFonts w:ascii="Microsoft JhengHei" w:eastAsia="Microsoft JhengHei" w:hint="eastAsia"/>
          <w:b/>
          <w:color w:val="3E3E3E"/>
          <w:sz w:val="28"/>
        </w:rPr>
        <w:t xml:space="preserve"> </w:t>
      </w:r>
      <w:r>
        <w:rPr>
          <w:rFonts w:ascii="Times New Roman" w:eastAsia="Times New Roman"/>
          <w:b/>
          <w:color w:val="3E3E3E"/>
          <w:sz w:val="28"/>
        </w:rPr>
        <w:t xml:space="preserve">4 </w:t>
      </w:r>
      <w:r>
        <w:rPr>
          <w:rFonts w:ascii="Microsoft JhengHei" w:eastAsia="Microsoft JhengHei" w:hint="eastAsia"/>
          <w:b/>
          <w:color w:val="3E3E3E"/>
          <w:sz w:val="28"/>
        </w:rPr>
        <w:t>位小数）、责任主体依据系统中数据填报；拐点坐</w:t>
      </w:r>
    </w:p>
    <w:p w:rsidR="00AE53BA" w:rsidRDefault="00490CDC">
      <w:pPr>
        <w:spacing w:line="458" w:lineRule="exact"/>
        <w:ind w:left="220"/>
        <w:rPr>
          <w:rFonts w:ascii="Microsoft JhengHei" w:eastAsia="Microsoft JhengHei"/>
          <w:b/>
          <w:color w:val="3E3E3E"/>
          <w:sz w:val="28"/>
        </w:rPr>
      </w:pPr>
      <w:r>
        <w:rPr>
          <w:rFonts w:ascii="Microsoft JhengHei" w:eastAsia="Microsoft JhengHei" w:hint="eastAsia"/>
          <w:b/>
          <w:color w:val="3E3E3E"/>
          <w:sz w:val="28"/>
        </w:rPr>
        <w:t>标根据实际情况确定拐点数，挂点坐标保留</w:t>
      </w:r>
      <w:r>
        <w:rPr>
          <w:rFonts w:ascii="Microsoft JhengHei" w:eastAsia="Microsoft JhengHei" w:hint="eastAsia"/>
          <w:b/>
          <w:color w:val="3E3E3E"/>
          <w:sz w:val="28"/>
        </w:rPr>
        <w:t xml:space="preserve"> </w:t>
      </w:r>
      <w:r>
        <w:rPr>
          <w:rFonts w:ascii="Times New Roman" w:eastAsia="Times New Roman"/>
          <w:b/>
          <w:color w:val="3E3E3E"/>
          <w:sz w:val="28"/>
        </w:rPr>
        <w:t xml:space="preserve">6 </w:t>
      </w:r>
      <w:r>
        <w:rPr>
          <w:rFonts w:ascii="Microsoft JhengHei" w:eastAsia="Microsoft JhengHei" w:hint="eastAsia"/>
          <w:b/>
          <w:color w:val="3E3E3E"/>
          <w:sz w:val="28"/>
        </w:rPr>
        <w:t>位小数。</w:t>
      </w:r>
    </w:p>
    <w:p w:rsidR="00AE53BA" w:rsidRDefault="00AE53BA">
      <w:pPr>
        <w:spacing w:line="458" w:lineRule="exact"/>
        <w:rPr>
          <w:rFonts w:ascii="Microsoft JhengHei" w:eastAsia="Microsoft JhengHei"/>
          <w:b/>
          <w:color w:val="3E3E3E"/>
          <w:sz w:val="28"/>
        </w:rPr>
      </w:pPr>
    </w:p>
    <w:p w:rsidR="00AE53BA" w:rsidRDefault="00AE53BA"/>
    <w:sectPr w:rsidR="00AE53BA" w:rsidSect="00AE53BA">
      <w:footerReference w:type="default" r:id="rId8"/>
      <w:pgSz w:w="16840" w:h="11910" w:orient="landscape"/>
      <w:pgMar w:top="1100" w:right="1220" w:bottom="1380" w:left="1220" w:header="0" w:footer="11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DC" w:rsidRDefault="00490CDC" w:rsidP="00AE53BA">
      <w:r>
        <w:separator/>
      </w:r>
    </w:p>
  </w:endnote>
  <w:endnote w:type="continuationSeparator" w:id="0">
    <w:p w:rsidR="00490CDC" w:rsidRDefault="00490CDC" w:rsidP="00AE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BA" w:rsidRDefault="00AE53BA">
    <w:pPr>
      <w:pStyle w:val="a3"/>
      <w:spacing w:line="14" w:lineRule="auto"/>
      <w:rPr>
        <w:sz w:val="20"/>
      </w:rPr>
    </w:pPr>
    <w:r w:rsidRPr="00AE53B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417.7pt;margin-top:524.5pt;width:6.5pt;height:12pt;z-index:-251658752;mso-position-horizontal-relative:page;mso-position-vertical-relative:page" o:gfxdata="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FH93DaAAAADQEAAA8AAAAAAAAAAQAgAAAAIgAAAGRycy9kb3ducmV2Lnht&#10;bFBLAQIUABQAAAAIAIdO4kD8JeCKvgEAAH4DAAAOAAAAAAAAAAEAIAAAACkBAABkcnMvZTJvRG9j&#10;LnhtbFBLBQYAAAAABgAGAFkBAABZBQAAAAA=&#10;" filled="f" stroked="f">
          <v:textbox inset="0,0,0,0">
            <w:txbxContent>
              <w:p w:rsidR="00AE53BA" w:rsidRDefault="00490CD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DC" w:rsidRDefault="00490CDC" w:rsidP="00AE53BA">
      <w:r>
        <w:separator/>
      </w:r>
    </w:p>
  </w:footnote>
  <w:footnote w:type="continuationSeparator" w:id="0">
    <w:p w:rsidR="00490CDC" w:rsidRDefault="00490CDC" w:rsidP="00AE5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E4A"/>
    <w:rsid w:val="0024047C"/>
    <w:rsid w:val="003D7718"/>
    <w:rsid w:val="00490CDC"/>
    <w:rsid w:val="008B156A"/>
    <w:rsid w:val="00AE53BA"/>
    <w:rsid w:val="00BA75BE"/>
    <w:rsid w:val="00CD33CA"/>
    <w:rsid w:val="00E01E4A"/>
    <w:rsid w:val="00F92FAB"/>
    <w:rsid w:val="2893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53BA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E53BA"/>
    <w:rPr>
      <w:sz w:val="32"/>
      <w:szCs w:val="32"/>
    </w:rPr>
  </w:style>
  <w:style w:type="paragraph" w:styleId="a4">
    <w:name w:val="Balloon Text"/>
    <w:basedOn w:val="a"/>
    <w:link w:val="Char0"/>
    <w:rsid w:val="00AE53BA"/>
    <w:rPr>
      <w:sz w:val="18"/>
      <w:szCs w:val="18"/>
    </w:rPr>
  </w:style>
  <w:style w:type="paragraph" w:styleId="a5">
    <w:name w:val="footer"/>
    <w:basedOn w:val="a"/>
    <w:link w:val="Char1"/>
    <w:rsid w:val="00AE53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rsid w:val="00AE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AE53BA"/>
    <w:rPr>
      <w:rFonts w:ascii="宋体" w:eastAsia="宋体" w:hAnsi="宋体" w:cs="宋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AE5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AE53BA"/>
    <w:pPr>
      <w:spacing w:before="190"/>
      <w:ind w:left="118" w:firstLine="640"/>
    </w:pPr>
  </w:style>
  <w:style w:type="paragraph" w:customStyle="1" w:styleId="TableParagraph">
    <w:name w:val="Table Paragraph"/>
    <w:basedOn w:val="a"/>
    <w:uiPriority w:val="1"/>
    <w:qFormat/>
    <w:rsid w:val="00AE53BA"/>
    <w:rPr>
      <w:rFonts w:ascii="Times New Roman" w:eastAsia="Times New Roman" w:hAnsi="Times New Roman" w:cs="Times New Roman"/>
    </w:rPr>
  </w:style>
  <w:style w:type="character" w:customStyle="1" w:styleId="Char0">
    <w:name w:val="批注框文本 Char"/>
    <w:basedOn w:val="a0"/>
    <w:link w:val="a4"/>
    <w:rsid w:val="00AE53BA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2">
    <w:name w:val="页眉 Char"/>
    <w:basedOn w:val="a0"/>
    <w:link w:val="a6"/>
    <w:qFormat/>
    <w:rsid w:val="00AE53BA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1">
    <w:name w:val="页脚 Char"/>
    <w:basedOn w:val="a0"/>
    <w:link w:val="a5"/>
    <w:qFormat/>
    <w:rsid w:val="00AE53BA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1691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2021-12-10T08:33:00Z</dcterms:created>
  <dcterms:modified xsi:type="dcterms:W3CDTF">2021-12-10T08:33:00Z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2D6484103C19468A84A0E409E4989978</vt:lpwstr>
  </property>
</Properties>
</file>